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2379C" w14:textId="513BE7E9" w:rsidR="00D5542C" w:rsidRPr="008343F9" w:rsidRDefault="00D5542C" w:rsidP="008343F9">
      <w:pPr>
        <w:pStyle w:val="NoSpacing"/>
        <w:rPr>
          <w:rFonts w:ascii="Calibri Light" w:hAnsi="Calibri Light" w:cs="Calibri Light"/>
          <w:b/>
          <w:bCs/>
        </w:rPr>
      </w:pPr>
      <w:r w:rsidRPr="008343F9">
        <w:rPr>
          <w:rFonts w:ascii="Calibri Light" w:hAnsi="Calibri Light" w:cs="Calibri Light"/>
          <w:b/>
          <w:bCs/>
          <w:u w:val="single"/>
        </w:rPr>
        <w:t>Reception Autumn Term Understanding the World Overview</w:t>
      </w:r>
      <w:r w:rsidR="00921164" w:rsidRPr="008343F9">
        <w:rPr>
          <w:rFonts w:ascii="Calibri Light" w:hAnsi="Calibri Light" w:cs="Calibri Light"/>
          <w:b/>
          <w:bCs/>
          <w:u w:val="single"/>
        </w:rPr>
        <w:t xml:space="preserve"> – linked to </w:t>
      </w:r>
      <w:proofErr w:type="gramStart"/>
      <w:r w:rsidR="00921164" w:rsidRPr="008343F9">
        <w:rPr>
          <w:rFonts w:ascii="Calibri Light" w:hAnsi="Calibri Light" w:cs="Calibri Light"/>
          <w:b/>
          <w:bCs/>
          <w:u w:val="single"/>
        </w:rPr>
        <w:t>Science</w:t>
      </w:r>
      <w:proofErr w:type="gramEnd"/>
      <w:r w:rsidRPr="008343F9">
        <w:rPr>
          <w:rFonts w:ascii="Calibri Light" w:hAnsi="Calibri Light" w:cs="Calibri Light"/>
          <w:b/>
          <w:bCs/>
        </w:rPr>
        <w:br/>
      </w:r>
      <w:r w:rsidRPr="008343F9">
        <w:rPr>
          <w:rStyle w:val="Strong"/>
          <w:rFonts w:ascii="Calibri Light" w:hAnsi="Calibri Light" w:cs="Calibri Light"/>
          <w:u w:val="single"/>
        </w:rPr>
        <w:t>Theme:</w:t>
      </w:r>
      <w:r w:rsidRPr="008343F9">
        <w:rPr>
          <w:rFonts w:ascii="Calibri Light" w:hAnsi="Calibri Light" w:cs="Calibri Light"/>
        </w:rPr>
        <w:t xml:space="preserve"> </w:t>
      </w:r>
      <w:r w:rsidRPr="008343F9">
        <w:rPr>
          <w:rStyle w:val="Strong"/>
          <w:rFonts w:ascii="Calibri Light" w:hAnsi="Calibri Light" w:cs="Calibri Light"/>
          <w:u w:val="single"/>
        </w:rPr>
        <w:t>Superheroes and The Past</w:t>
      </w:r>
      <w:r w:rsidR="003A5369" w:rsidRPr="008343F9">
        <w:rPr>
          <w:rStyle w:val="Strong"/>
          <w:rFonts w:ascii="Calibri Light" w:hAnsi="Calibri Light" w:cs="Calibri Light"/>
          <w:u w:val="single"/>
        </w:rPr>
        <w:t xml:space="preserve"> (1 x weekly session</w:t>
      </w:r>
      <w:r w:rsidR="003A5369" w:rsidRPr="008343F9">
        <w:rPr>
          <w:rStyle w:val="Strong"/>
          <w:rFonts w:ascii="Calibri Light" w:hAnsi="Calibri Light" w:cs="Calibri Light"/>
          <w:b w:val="0"/>
          <w:bCs w:val="0"/>
          <w:u w:val="single"/>
        </w:rPr>
        <w:t>)</w:t>
      </w:r>
    </w:p>
    <w:p w14:paraId="3A18DCBA" w14:textId="6FBB60FE" w:rsidR="00D5542C" w:rsidRPr="008343F9" w:rsidRDefault="00D5542C" w:rsidP="008343F9">
      <w:pPr>
        <w:pStyle w:val="NoSpacing"/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b/>
          <w:bCs/>
          <w:sz w:val="22"/>
          <w:szCs w:val="22"/>
        </w:rPr>
        <w:t>Intent</w:t>
      </w:r>
      <w:r w:rsidR="00921164" w:rsidRPr="008343F9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 w:rsidRPr="008343F9">
        <w:rPr>
          <w:rFonts w:ascii="Calibri Light" w:hAnsi="Calibri Light" w:cs="Calibri Light"/>
          <w:sz w:val="22"/>
          <w:szCs w:val="22"/>
        </w:rPr>
        <w:t xml:space="preserve">Children will develop curiosity about the world around them through practical, hands-on investigations and discussion. They will observe, predict, explore, compare and talk about what they notice while developing scientific vocabulary. Learning is linked to the term themes of </w:t>
      </w:r>
      <w:r w:rsidRPr="008343F9">
        <w:rPr>
          <w:rStyle w:val="Strong"/>
          <w:rFonts w:ascii="Calibri Light" w:hAnsi="Calibri Light" w:cs="Calibri Light"/>
          <w:sz w:val="22"/>
          <w:szCs w:val="22"/>
        </w:rPr>
        <w:t>Superheroes</w:t>
      </w:r>
      <w:r w:rsidRPr="008343F9">
        <w:rPr>
          <w:rFonts w:ascii="Calibri Light" w:hAnsi="Calibri Light" w:cs="Calibri Light"/>
          <w:sz w:val="22"/>
          <w:szCs w:val="22"/>
        </w:rPr>
        <w:t xml:space="preserve"> and </w:t>
      </w:r>
      <w:r w:rsidRPr="008343F9">
        <w:rPr>
          <w:rStyle w:val="Strong"/>
          <w:rFonts w:ascii="Calibri Light" w:hAnsi="Calibri Light" w:cs="Calibri Light"/>
          <w:sz w:val="22"/>
          <w:szCs w:val="22"/>
        </w:rPr>
        <w:t>The Past</w:t>
      </w:r>
      <w:r w:rsidRPr="008343F9">
        <w:rPr>
          <w:rFonts w:ascii="Calibri Light" w:hAnsi="Calibri Light" w:cs="Calibri Light"/>
          <w:sz w:val="22"/>
          <w:szCs w:val="22"/>
        </w:rPr>
        <w:t>.</w:t>
      </w:r>
    </w:p>
    <w:tbl>
      <w:tblPr>
        <w:tblpPr w:leftFromText="180" w:rightFromText="180" w:vertAnchor="text" w:horzAnchor="page" w:tblpX="13030" w:tblpY="48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15"/>
        <w:gridCol w:w="3516"/>
      </w:tblGrid>
      <w:tr w:rsidR="008343F9" w:rsidRPr="008343F9" w14:paraId="3D5BB481" w14:textId="77777777" w:rsidTr="008343F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EDFAA20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Science Theme</w:t>
            </w:r>
          </w:p>
        </w:tc>
        <w:tc>
          <w:tcPr>
            <w:tcW w:w="0" w:type="auto"/>
            <w:vAlign w:val="center"/>
            <w:hideMark/>
          </w:tcPr>
          <w:p w14:paraId="058E40E1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Literacy Link</w:t>
            </w:r>
          </w:p>
        </w:tc>
      </w:tr>
      <w:tr w:rsidR="008343F9" w:rsidRPr="008343F9" w14:paraId="720664D1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289E9F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Healthy Bodies</w:t>
            </w:r>
          </w:p>
        </w:tc>
        <w:tc>
          <w:tcPr>
            <w:tcW w:w="0" w:type="auto"/>
            <w:vAlign w:val="center"/>
            <w:hideMark/>
          </w:tcPr>
          <w:p w14:paraId="6B59E07F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Super Duper You</w:t>
            </w:r>
          </w:p>
        </w:tc>
      </w:tr>
      <w:tr w:rsidR="008343F9" w:rsidRPr="008343F9" w14:paraId="373DCA0A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56A06E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Floating &amp; sinking</w:t>
            </w:r>
          </w:p>
        </w:tc>
        <w:tc>
          <w:tcPr>
            <w:tcW w:w="0" w:type="auto"/>
            <w:vAlign w:val="center"/>
            <w:hideMark/>
          </w:tcPr>
          <w:p w14:paraId="68559B90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Supertato</w:t>
            </w:r>
            <w:proofErr w:type="spellEnd"/>
          </w:p>
        </w:tc>
      </w:tr>
      <w:tr w:rsidR="008343F9" w:rsidRPr="008343F9" w14:paraId="1893483E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7CBC98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Materials</w:t>
            </w:r>
          </w:p>
        </w:tc>
        <w:tc>
          <w:tcPr>
            <w:tcW w:w="0" w:type="auto"/>
            <w:vAlign w:val="center"/>
            <w:hideMark/>
          </w:tcPr>
          <w:p w14:paraId="445C00B0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Emergency!</w:t>
            </w:r>
            <w:r w:rsidRPr="008343F9">
              <w:rPr>
                <w:rFonts w:ascii="Calibri Light" w:hAnsi="Calibri Light" w:cs="Calibri Light"/>
                <w:sz w:val="22"/>
                <w:szCs w:val="22"/>
              </w:rPr>
              <w:t xml:space="preserve"> / </w:t>
            </w:r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People Who Help Us</w:t>
            </w:r>
          </w:p>
        </w:tc>
      </w:tr>
      <w:tr w:rsidR="008343F9" w:rsidRPr="008343F9" w14:paraId="45BE4B9F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72001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Growth &amp; Change</w:t>
            </w:r>
          </w:p>
        </w:tc>
        <w:tc>
          <w:tcPr>
            <w:tcW w:w="0" w:type="auto"/>
            <w:vAlign w:val="center"/>
            <w:hideMark/>
          </w:tcPr>
          <w:p w14:paraId="74A3AA04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Once There Were Giants</w:t>
            </w:r>
          </w:p>
        </w:tc>
      </w:tr>
      <w:tr w:rsidR="008343F9" w:rsidRPr="008343F9" w14:paraId="0273A462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7E974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Old &amp; New Toys</w:t>
            </w:r>
          </w:p>
        </w:tc>
        <w:tc>
          <w:tcPr>
            <w:tcW w:w="0" w:type="auto"/>
            <w:vAlign w:val="center"/>
            <w:hideMark/>
          </w:tcPr>
          <w:p w14:paraId="1D73E70D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Peepo</w:t>
            </w:r>
            <w:proofErr w:type="spellEnd"/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!</w:t>
            </w:r>
          </w:p>
        </w:tc>
      </w:tr>
      <w:tr w:rsidR="008343F9" w:rsidRPr="008343F9" w14:paraId="09383483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60218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Seasonal Change</w:t>
            </w:r>
          </w:p>
        </w:tc>
        <w:tc>
          <w:tcPr>
            <w:tcW w:w="0" w:type="auto"/>
            <w:vAlign w:val="center"/>
            <w:hideMark/>
          </w:tcPr>
          <w:p w14:paraId="2F3B18EE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Leaf Man</w:t>
            </w:r>
            <w:r w:rsidRPr="008343F9">
              <w:rPr>
                <w:rFonts w:ascii="Calibri Light" w:hAnsi="Calibri Light" w:cs="Calibri Light"/>
                <w:sz w:val="22"/>
                <w:szCs w:val="22"/>
              </w:rPr>
              <w:t xml:space="preserve"> / </w:t>
            </w:r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We're Going on a Leaf Hunt</w:t>
            </w:r>
          </w:p>
        </w:tc>
      </w:tr>
      <w:tr w:rsidR="008343F9" w:rsidRPr="008343F9" w14:paraId="6BD8FC04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433518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Light &amp; Shadows</w:t>
            </w:r>
          </w:p>
        </w:tc>
        <w:tc>
          <w:tcPr>
            <w:tcW w:w="0" w:type="auto"/>
            <w:vAlign w:val="center"/>
            <w:hideMark/>
          </w:tcPr>
          <w:p w14:paraId="4958B9B4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Can't You Sleep Little Bear?</w:t>
            </w:r>
          </w:p>
        </w:tc>
      </w:tr>
      <w:tr w:rsidR="008343F9" w:rsidRPr="008343F9" w14:paraId="72E54BA5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9062F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Melting &amp; freezing</w:t>
            </w:r>
          </w:p>
        </w:tc>
        <w:tc>
          <w:tcPr>
            <w:tcW w:w="0" w:type="auto"/>
            <w:vAlign w:val="center"/>
            <w:hideMark/>
          </w:tcPr>
          <w:p w14:paraId="527F2618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Emphasis"/>
                <w:rFonts w:ascii="Calibri Light" w:hAnsi="Calibri Light" w:cs="Calibri Light"/>
                <w:sz w:val="22"/>
                <w:szCs w:val="22"/>
              </w:rPr>
              <w:t>The Jolly Christmas Postman</w:t>
            </w:r>
          </w:p>
        </w:tc>
      </w:tr>
    </w:tbl>
    <w:p w14:paraId="02763416" w14:textId="5EBCE7EA" w:rsidR="003A5369" w:rsidRPr="008343F9" w:rsidRDefault="003A5369" w:rsidP="008343F9">
      <w:pPr>
        <w:pStyle w:val="NoSpacing"/>
        <w:rPr>
          <w:rFonts w:ascii="Calibri Light" w:hAnsi="Calibri Light" w:cs="Calibri Light"/>
          <w:b/>
          <w:sz w:val="22"/>
          <w:szCs w:val="22"/>
        </w:rPr>
      </w:pPr>
    </w:p>
    <w:p w14:paraId="57DEFC4A" w14:textId="791EED62" w:rsidR="003A5369" w:rsidRPr="008343F9" w:rsidRDefault="003A5369" w:rsidP="008343F9">
      <w:pPr>
        <w:pStyle w:val="NoSpacing"/>
        <w:rPr>
          <w:rFonts w:ascii="Calibri Light" w:hAnsi="Calibri Light" w:cs="Calibri Light"/>
          <w:b/>
          <w:sz w:val="22"/>
          <w:szCs w:val="22"/>
        </w:rPr>
      </w:pPr>
      <w:r w:rsidRPr="008343F9">
        <w:rPr>
          <w:rFonts w:ascii="Calibri Light" w:hAnsi="Calibri Light" w:cs="Calibri Light"/>
          <w:b/>
          <w:sz w:val="22"/>
          <w:szCs w:val="22"/>
        </w:rPr>
        <w:t>Working Scientifically</w:t>
      </w:r>
    </w:p>
    <w:tbl>
      <w:tblPr>
        <w:tblpPr w:leftFromText="180" w:rightFromText="180" w:vertAnchor="text" w:horzAnchor="page" w:tblpX="5943" w:tblpY="-123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25"/>
        <w:gridCol w:w="4044"/>
      </w:tblGrid>
      <w:tr w:rsidR="008343F9" w:rsidRPr="008343F9" w14:paraId="58EBA1D0" w14:textId="77777777" w:rsidTr="008343F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A665668" w14:textId="77777777" w:rsidR="008343F9" w:rsidRDefault="008343F9" w:rsidP="008343F9">
            <w:pPr>
              <w:pStyle w:val="NoSpacing"/>
              <w:rPr>
                <w:rStyle w:val="Strong"/>
                <w:rFonts w:ascii="Calibri Light" w:hAnsi="Calibri Light" w:cs="Calibri Light"/>
                <w:sz w:val="22"/>
                <w:szCs w:val="22"/>
              </w:rPr>
            </w:pPr>
            <w:r>
              <w:rPr>
                <w:rStyle w:val="Strong"/>
                <w:rFonts w:ascii="Calibri Light" w:hAnsi="Calibri Light" w:cs="Calibri Light"/>
                <w:sz w:val="22"/>
                <w:szCs w:val="22"/>
              </w:rPr>
              <w:t>Scientific skills progression</w:t>
            </w:r>
          </w:p>
          <w:p w14:paraId="130D8EB7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Autumn 1</w:t>
            </w:r>
          </w:p>
        </w:tc>
        <w:tc>
          <w:tcPr>
            <w:tcW w:w="0" w:type="auto"/>
            <w:vAlign w:val="center"/>
            <w:hideMark/>
          </w:tcPr>
          <w:p w14:paraId="0A28C3C9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Autumn 2</w:t>
            </w:r>
          </w:p>
        </w:tc>
      </w:tr>
      <w:tr w:rsidR="008343F9" w:rsidRPr="008343F9" w14:paraId="44D0365D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B9C10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Use senses to explore</w:t>
            </w:r>
          </w:p>
        </w:tc>
        <w:tc>
          <w:tcPr>
            <w:tcW w:w="0" w:type="auto"/>
            <w:vAlign w:val="center"/>
            <w:hideMark/>
          </w:tcPr>
          <w:p w14:paraId="6C8EFEC1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Compare old and new</w:t>
            </w:r>
          </w:p>
        </w:tc>
      </w:tr>
      <w:tr w:rsidR="008343F9" w:rsidRPr="008343F9" w14:paraId="3AAFD406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C25831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Ask simple questions</w:t>
            </w:r>
          </w:p>
        </w:tc>
        <w:tc>
          <w:tcPr>
            <w:tcW w:w="0" w:type="auto"/>
            <w:vAlign w:val="center"/>
            <w:hideMark/>
          </w:tcPr>
          <w:p w14:paraId="74BE116F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Observe changes over time</w:t>
            </w:r>
          </w:p>
        </w:tc>
      </w:tr>
      <w:tr w:rsidR="008343F9" w:rsidRPr="008343F9" w14:paraId="3A5689D6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65CEF6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Make predictions</w:t>
            </w:r>
          </w:p>
        </w:tc>
        <w:tc>
          <w:tcPr>
            <w:tcW w:w="0" w:type="auto"/>
            <w:vAlign w:val="center"/>
            <w:hideMark/>
          </w:tcPr>
          <w:p w14:paraId="0AC1729C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Investigate light and shadow</w:t>
            </w:r>
          </w:p>
        </w:tc>
      </w:tr>
      <w:tr w:rsidR="008343F9" w:rsidRPr="008343F9" w14:paraId="503E41F9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2B54E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Test ideas</w:t>
            </w:r>
          </w:p>
        </w:tc>
        <w:tc>
          <w:tcPr>
            <w:tcW w:w="0" w:type="auto"/>
            <w:vAlign w:val="center"/>
            <w:hideMark/>
          </w:tcPr>
          <w:p w14:paraId="0E222DA8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Explore seasonal change</w:t>
            </w:r>
          </w:p>
        </w:tc>
      </w:tr>
      <w:tr w:rsidR="008343F9" w:rsidRPr="008343F9" w14:paraId="77275233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75D348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Describe what happened</w:t>
            </w:r>
          </w:p>
        </w:tc>
        <w:tc>
          <w:tcPr>
            <w:tcW w:w="0" w:type="auto"/>
            <w:vAlign w:val="center"/>
            <w:hideMark/>
          </w:tcPr>
          <w:p w14:paraId="66376B96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Explain observations using simple vocabulary</w:t>
            </w:r>
          </w:p>
        </w:tc>
      </w:tr>
    </w:tbl>
    <w:p w14:paraId="20817B9A" w14:textId="0573AFE5" w:rsidR="003A5369" w:rsidRPr="008343F9" w:rsidRDefault="003A5369" w:rsidP="008343F9">
      <w:pPr>
        <w:pStyle w:val="NoSpacing"/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>Children will regularly:</w:t>
      </w:r>
    </w:p>
    <w:p w14:paraId="226F78D2" w14:textId="452897F8" w:rsidR="003A5369" w:rsidRPr="008343F9" w:rsidRDefault="003A5369" w:rsidP="008343F9">
      <w:pPr>
        <w:pStyle w:val="NoSpacing"/>
        <w:numPr>
          <w:ilvl w:val="0"/>
          <w:numId w:val="32"/>
        </w:numPr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 xml:space="preserve">Observe closely using all five senses. </w:t>
      </w:r>
    </w:p>
    <w:p w14:paraId="297ADAC5" w14:textId="77777777" w:rsidR="003A5369" w:rsidRPr="008343F9" w:rsidRDefault="003A5369" w:rsidP="008343F9">
      <w:pPr>
        <w:pStyle w:val="NoSpacing"/>
        <w:numPr>
          <w:ilvl w:val="0"/>
          <w:numId w:val="32"/>
        </w:numPr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 xml:space="preserve">Ask and answer simple questions. </w:t>
      </w:r>
    </w:p>
    <w:p w14:paraId="6927802B" w14:textId="77777777" w:rsidR="003A5369" w:rsidRPr="008343F9" w:rsidRDefault="003A5369" w:rsidP="008343F9">
      <w:pPr>
        <w:pStyle w:val="NoSpacing"/>
        <w:numPr>
          <w:ilvl w:val="0"/>
          <w:numId w:val="32"/>
        </w:numPr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 xml:space="preserve">Make predictions. </w:t>
      </w:r>
    </w:p>
    <w:p w14:paraId="2B6CF233" w14:textId="77777777" w:rsidR="003A5369" w:rsidRPr="008343F9" w:rsidRDefault="003A5369" w:rsidP="008343F9">
      <w:pPr>
        <w:pStyle w:val="NoSpacing"/>
        <w:numPr>
          <w:ilvl w:val="0"/>
          <w:numId w:val="32"/>
        </w:numPr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 xml:space="preserve">Test ideas through practical investigations. </w:t>
      </w:r>
    </w:p>
    <w:p w14:paraId="0D945CAE" w14:textId="77777777" w:rsidR="003A5369" w:rsidRPr="008343F9" w:rsidRDefault="003A5369" w:rsidP="008343F9">
      <w:pPr>
        <w:pStyle w:val="NoSpacing"/>
        <w:numPr>
          <w:ilvl w:val="0"/>
          <w:numId w:val="32"/>
        </w:numPr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 xml:space="preserve">Compare similarities and differences. </w:t>
      </w:r>
    </w:p>
    <w:p w14:paraId="0FB44400" w14:textId="77777777" w:rsidR="003A5369" w:rsidRPr="008343F9" w:rsidRDefault="003A5369" w:rsidP="008343F9">
      <w:pPr>
        <w:pStyle w:val="NoSpacing"/>
        <w:numPr>
          <w:ilvl w:val="0"/>
          <w:numId w:val="32"/>
        </w:numPr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 xml:space="preserve">Talk about what they notice. </w:t>
      </w:r>
    </w:p>
    <w:p w14:paraId="11A15DBD" w14:textId="77777777" w:rsidR="003A5369" w:rsidRPr="008343F9" w:rsidRDefault="003A5369" w:rsidP="008343F9">
      <w:pPr>
        <w:pStyle w:val="NoSpacing"/>
        <w:numPr>
          <w:ilvl w:val="0"/>
          <w:numId w:val="32"/>
        </w:numPr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 xml:space="preserve">Use simple scientific vocabulary. </w:t>
      </w:r>
    </w:p>
    <w:p w14:paraId="66D88FD4" w14:textId="7CAB5BD8" w:rsidR="00D5542C" w:rsidRPr="008343F9" w:rsidRDefault="003A5369" w:rsidP="008343F9">
      <w:pPr>
        <w:pStyle w:val="NoSpacing"/>
        <w:numPr>
          <w:ilvl w:val="0"/>
          <w:numId w:val="32"/>
        </w:numPr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>Record findings using drawings, photographs or class charts.</w:t>
      </w:r>
    </w:p>
    <w:p w14:paraId="1D12A411" w14:textId="77777777" w:rsidR="00D5542C" w:rsidRPr="008343F9" w:rsidRDefault="00D5542C" w:rsidP="008343F9">
      <w:pPr>
        <w:pStyle w:val="NoSpacing"/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>Autumn 1 – Superheroes</w:t>
      </w:r>
    </w:p>
    <w:tbl>
      <w:tblPr>
        <w:tblW w:w="2239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"/>
        <w:gridCol w:w="2534"/>
        <w:gridCol w:w="2127"/>
        <w:gridCol w:w="8678"/>
        <w:gridCol w:w="3796"/>
        <w:gridCol w:w="4678"/>
      </w:tblGrid>
      <w:tr w:rsidR="00D5542C" w:rsidRPr="008343F9" w14:paraId="37D9DDB0" w14:textId="77777777" w:rsidTr="008343F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F2CD0CD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Week</w:t>
            </w:r>
          </w:p>
        </w:tc>
        <w:tc>
          <w:tcPr>
            <w:tcW w:w="2504" w:type="dxa"/>
            <w:vAlign w:val="center"/>
            <w:hideMark/>
          </w:tcPr>
          <w:p w14:paraId="25534442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Theme</w:t>
            </w:r>
          </w:p>
        </w:tc>
        <w:tc>
          <w:tcPr>
            <w:tcW w:w="2097" w:type="dxa"/>
            <w:vAlign w:val="center"/>
            <w:hideMark/>
          </w:tcPr>
          <w:p w14:paraId="066E4E27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Science Focus</w:t>
            </w:r>
          </w:p>
        </w:tc>
        <w:tc>
          <w:tcPr>
            <w:tcW w:w="8648" w:type="dxa"/>
            <w:vAlign w:val="center"/>
            <w:hideMark/>
          </w:tcPr>
          <w:p w14:paraId="50B8EE28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Whole Class Investigation</w:t>
            </w:r>
          </w:p>
        </w:tc>
        <w:tc>
          <w:tcPr>
            <w:tcW w:w="0" w:type="auto"/>
            <w:vAlign w:val="center"/>
            <w:hideMark/>
          </w:tcPr>
          <w:p w14:paraId="61955304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Key Vocabulary</w:t>
            </w:r>
          </w:p>
        </w:tc>
        <w:tc>
          <w:tcPr>
            <w:tcW w:w="4633" w:type="dxa"/>
            <w:vAlign w:val="center"/>
            <w:hideMark/>
          </w:tcPr>
          <w:p w14:paraId="389E9C2B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EYFS Links</w:t>
            </w:r>
          </w:p>
        </w:tc>
      </w:tr>
      <w:tr w:rsidR="00D5542C" w:rsidRPr="008343F9" w14:paraId="761E868A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1A6807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2504" w:type="dxa"/>
            <w:vAlign w:val="center"/>
            <w:hideMark/>
          </w:tcPr>
          <w:p w14:paraId="5C15AC22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Marvellous Me</w:t>
            </w:r>
          </w:p>
        </w:tc>
        <w:tc>
          <w:tcPr>
            <w:tcW w:w="2097" w:type="dxa"/>
            <w:vAlign w:val="center"/>
            <w:hideMark/>
          </w:tcPr>
          <w:p w14:paraId="46797B27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Our Amazing Bodies</w:t>
            </w:r>
          </w:p>
        </w:tc>
        <w:tc>
          <w:tcPr>
            <w:tcW w:w="8648" w:type="dxa"/>
            <w:vAlign w:val="center"/>
            <w:hideMark/>
          </w:tcPr>
          <w:p w14:paraId="3D76691A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Explore our five senses through a superhero training circuit (seeing, hearing, smelling, touching and tasting).</w:t>
            </w:r>
          </w:p>
        </w:tc>
        <w:tc>
          <w:tcPr>
            <w:tcW w:w="0" w:type="auto"/>
            <w:vAlign w:val="center"/>
            <w:hideMark/>
          </w:tcPr>
          <w:p w14:paraId="02AACD6F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senses, eyes, ears, nose, touch, smell, taste</w:t>
            </w:r>
          </w:p>
        </w:tc>
        <w:tc>
          <w:tcPr>
            <w:tcW w:w="4633" w:type="dxa"/>
            <w:vAlign w:val="center"/>
            <w:hideMark/>
          </w:tcPr>
          <w:p w14:paraId="6D97DDA2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Talk about what they observe using their senses.</w:t>
            </w:r>
          </w:p>
        </w:tc>
      </w:tr>
      <w:tr w:rsidR="00D5542C" w:rsidRPr="008343F9" w14:paraId="4CC363B1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C4243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2504" w:type="dxa"/>
            <w:vAlign w:val="center"/>
            <w:hideMark/>
          </w:tcPr>
          <w:p w14:paraId="3326CDFF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Real Life Superheroes</w:t>
            </w:r>
          </w:p>
        </w:tc>
        <w:tc>
          <w:tcPr>
            <w:tcW w:w="2097" w:type="dxa"/>
            <w:vAlign w:val="center"/>
            <w:hideMark/>
          </w:tcPr>
          <w:p w14:paraId="72B97850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Healthy Bodies</w:t>
            </w:r>
          </w:p>
        </w:tc>
        <w:tc>
          <w:tcPr>
            <w:tcW w:w="8648" w:type="dxa"/>
            <w:vAlign w:val="center"/>
            <w:hideMark/>
          </w:tcPr>
          <w:p w14:paraId="50499C9B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Investigate what keeps superheroes healthy. Sort healthy and unhealthy foods and discuss exercise, sleep and hygiene.</w:t>
            </w:r>
          </w:p>
        </w:tc>
        <w:tc>
          <w:tcPr>
            <w:tcW w:w="0" w:type="auto"/>
            <w:vAlign w:val="center"/>
            <w:hideMark/>
          </w:tcPr>
          <w:p w14:paraId="3309D6C7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healthy, exercise, heart, muscles, energy</w:t>
            </w:r>
          </w:p>
        </w:tc>
        <w:tc>
          <w:tcPr>
            <w:tcW w:w="4633" w:type="dxa"/>
            <w:vAlign w:val="center"/>
            <w:hideMark/>
          </w:tcPr>
          <w:p w14:paraId="1B815C6C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Know ways to keep healthy and look after their bodies.</w:t>
            </w:r>
          </w:p>
        </w:tc>
      </w:tr>
      <w:tr w:rsidR="00D5542C" w:rsidRPr="008343F9" w14:paraId="0C05C62D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44993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3</w:t>
            </w:r>
          </w:p>
        </w:tc>
        <w:tc>
          <w:tcPr>
            <w:tcW w:w="2504" w:type="dxa"/>
            <w:vAlign w:val="center"/>
            <w:hideMark/>
          </w:tcPr>
          <w:p w14:paraId="3117892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Superhero Missions</w:t>
            </w:r>
          </w:p>
        </w:tc>
        <w:tc>
          <w:tcPr>
            <w:tcW w:w="2097" w:type="dxa"/>
            <w:vAlign w:val="center"/>
            <w:hideMark/>
          </w:tcPr>
          <w:p w14:paraId="6EF5AE00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Forces – Push and Pull</w:t>
            </w:r>
          </w:p>
        </w:tc>
        <w:tc>
          <w:tcPr>
            <w:tcW w:w="8648" w:type="dxa"/>
            <w:vAlign w:val="center"/>
            <w:hideMark/>
          </w:tcPr>
          <w:p w14:paraId="62213A7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Test different objects by pushing, pulling, rolling and sliding them during a rescue mission.</w:t>
            </w:r>
          </w:p>
        </w:tc>
        <w:tc>
          <w:tcPr>
            <w:tcW w:w="0" w:type="auto"/>
            <w:vAlign w:val="center"/>
            <w:hideMark/>
          </w:tcPr>
          <w:p w14:paraId="2FCD1331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push, pull, roll, slide, force</w:t>
            </w:r>
          </w:p>
        </w:tc>
        <w:tc>
          <w:tcPr>
            <w:tcW w:w="4633" w:type="dxa"/>
            <w:vAlign w:val="center"/>
            <w:hideMark/>
          </w:tcPr>
          <w:p w14:paraId="69661378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Explore how things move.</w:t>
            </w:r>
          </w:p>
        </w:tc>
      </w:tr>
      <w:tr w:rsidR="00D5542C" w:rsidRPr="008343F9" w14:paraId="3804B384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906F2F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2504" w:type="dxa"/>
            <w:vAlign w:val="center"/>
            <w:hideMark/>
          </w:tcPr>
          <w:p w14:paraId="440638D0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proofErr w:type="spellStart"/>
            <w:r w:rsidRPr="008343F9">
              <w:rPr>
                <w:rFonts w:ascii="Calibri Light" w:hAnsi="Calibri Light" w:cs="Calibri Light"/>
                <w:sz w:val="22"/>
                <w:szCs w:val="22"/>
              </w:rPr>
              <w:t>Supertato</w:t>
            </w:r>
            <w:proofErr w:type="spellEnd"/>
          </w:p>
        </w:tc>
        <w:tc>
          <w:tcPr>
            <w:tcW w:w="2097" w:type="dxa"/>
            <w:vAlign w:val="center"/>
            <w:hideMark/>
          </w:tcPr>
          <w:p w14:paraId="3DBE5C21" w14:textId="69C61C4E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 xml:space="preserve">Floating and </w:t>
            </w:r>
            <w:r w:rsidR="00921164" w:rsidRPr="008343F9">
              <w:rPr>
                <w:rFonts w:ascii="Calibri Light" w:hAnsi="Calibri Light" w:cs="Calibri Light"/>
                <w:sz w:val="22"/>
                <w:szCs w:val="22"/>
              </w:rPr>
              <w:t>sinking</w:t>
            </w:r>
          </w:p>
        </w:tc>
        <w:tc>
          <w:tcPr>
            <w:tcW w:w="8648" w:type="dxa"/>
            <w:vAlign w:val="center"/>
            <w:hideMark/>
          </w:tcPr>
          <w:p w14:paraId="4AE12C4A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 xml:space="preserve">Can </w:t>
            </w:r>
            <w:proofErr w:type="spellStart"/>
            <w:r w:rsidRPr="008343F9">
              <w:rPr>
                <w:rFonts w:ascii="Calibri Light" w:hAnsi="Calibri Light" w:cs="Calibri Light"/>
                <w:sz w:val="22"/>
                <w:szCs w:val="22"/>
              </w:rPr>
              <w:t>Supertato</w:t>
            </w:r>
            <w:proofErr w:type="spellEnd"/>
            <w:r w:rsidRPr="008343F9">
              <w:rPr>
                <w:rFonts w:ascii="Calibri Light" w:hAnsi="Calibri Light" w:cs="Calibri Light"/>
                <w:sz w:val="22"/>
                <w:szCs w:val="22"/>
              </w:rPr>
              <w:t xml:space="preserve"> cross the river? Predict and test which vegetables float or sink.</w:t>
            </w:r>
          </w:p>
        </w:tc>
        <w:tc>
          <w:tcPr>
            <w:tcW w:w="0" w:type="auto"/>
            <w:vAlign w:val="center"/>
            <w:hideMark/>
          </w:tcPr>
          <w:p w14:paraId="3B6CE59B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float, sink, heavy, light, predict</w:t>
            </w:r>
          </w:p>
        </w:tc>
        <w:tc>
          <w:tcPr>
            <w:tcW w:w="4633" w:type="dxa"/>
            <w:vAlign w:val="center"/>
            <w:hideMark/>
          </w:tcPr>
          <w:p w14:paraId="5BB1332A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Make predictions and talk about what happened.</w:t>
            </w:r>
          </w:p>
        </w:tc>
      </w:tr>
      <w:tr w:rsidR="00D5542C" w:rsidRPr="008343F9" w14:paraId="77FDE1D7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79FF4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5</w:t>
            </w:r>
          </w:p>
        </w:tc>
        <w:tc>
          <w:tcPr>
            <w:tcW w:w="2504" w:type="dxa"/>
            <w:vAlign w:val="center"/>
            <w:hideMark/>
          </w:tcPr>
          <w:p w14:paraId="4D7014AE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People Who Help Us</w:t>
            </w:r>
          </w:p>
        </w:tc>
        <w:tc>
          <w:tcPr>
            <w:tcW w:w="2097" w:type="dxa"/>
            <w:vAlign w:val="center"/>
            <w:hideMark/>
          </w:tcPr>
          <w:p w14:paraId="5FD6242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Materials</w:t>
            </w:r>
          </w:p>
        </w:tc>
        <w:tc>
          <w:tcPr>
            <w:tcW w:w="8648" w:type="dxa"/>
            <w:vAlign w:val="center"/>
            <w:hideMark/>
          </w:tcPr>
          <w:p w14:paraId="353627A4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Investigate materials used by firefighters, builders and doctors. Which materials are waterproof, soft or strong?</w:t>
            </w:r>
          </w:p>
        </w:tc>
        <w:tc>
          <w:tcPr>
            <w:tcW w:w="0" w:type="auto"/>
            <w:vAlign w:val="center"/>
            <w:hideMark/>
          </w:tcPr>
          <w:p w14:paraId="799B83E2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wood, plastic, metal, fabric, waterproof, strong</w:t>
            </w:r>
          </w:p>
        </w:tc>
        <w:tc>
          <w:tcPr>
            <w:tcW w:w="4633" w:type="dxa"/>
            <w:vAlign w:val="center"/>
            <w:hideMark/>
          </w:tcPr>
          <w:p w14:paraId="5E1F75FA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Explore and describe different materials.</w:t>
            </w:r>
          </w:p>
        </w:tc>
      </w:tr>
      <w:tr w:rsidR="00D5542C" w:rsidRPr="008343F9" w14:paraId="3F425E5D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DF621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6</w:t>
            </w:r>
          </w:p>
        </w:tc>
        <w:tc>
          <w:tcPr>
            <w:tcW w:w="2504" w:type="dxa"/>
            <w:vAlign w:val="center"/>
            <w:hideMark/>
          </w:tcPr>
          <w:p w14:paraId="3568481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Superhero Inventors</w:t>
            </w:r>
          </w:p>
        </w:tc>
        <w:tc>
          <w:tcPr>
            <w:tcW w:w="2097" w:type="dxa"/>
            <w:vAlign w:val="center"/>
            <w:hideMark/>
          </w:tcPr>
          <w:p w14:paraId="7CA2C770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Building Strong Structures</w:t>
            </w:r>
          </w:p>
        </w:tc>
        <w:tc>
          <w:tcPr>
            <w:tcW w:w="8648" w:type="dxa"/>
            <w:vAlign w:val="center"/>
            <w:hideMark/>
          </w:tcPr>
          <w:p w14:paraId="0BCA0429" w14:textId="29DB4EF8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Design and build a superhero tower or bridge using different construction materials. Test which designs are strongest.</w:t>
            </w:r>
          </w:p>
        </w:tc>
        <w:tc>
          <w:tcPr>
            <w:tcW w:w="0" w:type="auto"/>
            <w:vAlign w:val="center"/>
            <w:hideMark/>
          </w:tcPr>
          <w:p w14:paraId="600E3EBB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build, balance, strong, stable, structure</w:t>
            </w:r>
          </w:p>
        </w:tc>
        <w:tc>
          <w:tcPr>
            <w:tcW w:w="4633" w:type="dxa"/>
            <w:vAlign w:val="center"/>
            <w:hideMark/>
          </w:tcPr>
          <w:p w14:paraId="1D8981B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Solve problems through designing and testing.</w:t>
            </w:r>
          </w:p>
        </w:tc>
      </w:tr>
    </w:tbl>
    <w:p w14:paraId="702AEC8D" w14:textId="49C42B28" w:rsidR="00D5542C" w:rsidRPr="008343F9" w:rsidRDefault="00D5542C" w:rsidP="008343F9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39C1C41A" w14:textId="77777777" w:rsidR="00D5542C" w:rsidRPr="008343F9" w:rsidRDefault="00D5542C" w:rsidP="008343F9">
      <w:pPr>
        <w:pStyle w:val="NoSpacing"/>
        <w:rPr>
          <w:rFonts w:ascii="Calibri Light" w:hAnsi="Calibri Light" w:cs="Calibri Light"/>
          <w:sz w:val="22"/>
          <w:szCs w:val="22"/>
        </w:rPr>
      </w:pPr>
      <w:r w:rsidRPr="008343F9">
        <w:rPr>
          <w:rFonts w:ascii="Calibri Light" w:hAnsi="Calibri Light" w:cs="Calibri Light"/>
          <w:sz w:val="22"/>
          <w:szCs w:val="22"/>
        </w:rPr>
        <w:t>Autumn 2 – The Past</w:t>
      </w:r>
    </w:p>
    <w:tbl>
      <w:tblPr>
        <w:tblW w:w="2239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4"/>
        <w:gridCol w:w="2431"/>
        <w:gridCol w:w="2230"/>
        <w:gridCol w:w="8647"/>
        <w:gridCol w:w="3683"/>
        <w:gridCol w:w="4822"/>
      </w:tblGrid>
      <w:tr w:rsidR="008343F9" w:rsidRPr="008343F9" w14:paraId="760E6A7D" w14:textId="77777777" w:rsidTr="008343F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8CDC0E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Week</w:t>
            </w:r>
          </w:p>
        </w:tc>
        <w:tc>
          <w:tcPr>
            <w:tcW w:w="0" w:type="auto"/>
            <w:vAlign w:val="center"/>
            <w:hideMark/>
          </w:tcPr>
          <w:p w14:paraId="0BE2F14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Theme</w:t>
            </w:r>
          </w:p>
        </w:tc>
        <w:tc>
          <w:tcPr>
            <w:tcW w:w="2200" w:type="dxa"/>
            <w:vAlign w:val="center"/>
            <w:hideMark/>
          </w:tcPr>
          <w:p w14:paraId="1C4F3C16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Science Focus</w:t>
            </w:r>
          </w:p>
        </w:tc>
        <w:tc>
          <w:tcPr>
            <w:tcW w:w="8617" w:type="dxa"/>
            <w:vAlign w:val="center"/>
            <w:hideMark/>
          </w:tcPr>
          <w:p w14:paraId="26C0E52C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Whole Class Investigation</w:t>
            </w:r>
          </w:p>
        </w:tc>
        <w:tc>
          <w:tcPr>
            <w:tcW w:w="3653" w:type="dxa"/>
            <w:vAlign w:val="center"/>
            <w:hideMark/>
          </w:tcPr>
          <w:p w14:paraId="51247FE8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Key Vocabulary</w:t>
            </w:r>
          </w:p>
        </w:tc>
        <w:tc>
          <w:tcPr>
            <w:tcW w:w="4777" w:type="dxa"/>
            <w:vAlign w:val="center"/>
            <w:hideMark/>
          </w:tcPr>
          <w:p w14:paraId="004BC698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EYFS Links</w:t>
            </w:r>
          </w:p>
        </w:tc>
      </w:tr>
      <w:tr w:rsidR="008343F9" w:rsidRPr="008343F9" w14:paraId="2C981633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18433C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7D82666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Old and New Toys</w:t>
            </w:r>
          </w:p>
        </w:tc>
        <w:tc>
          <w:tcPr>
            <w:tcW w:w="2200" w:type="dxa"/>
            <w:vAlign w:val="center"/>
            <w:hideMark/>
          </w:tcPr>
          <w:p w14:paraId="5A45C31C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Materials Then and Now</w:t>
            </w:r>
          </w:p>
        </w:tc>
        <w:tc>
          <w:tcPr>
            <w:tcW w:w="8617" w:type="dxa"/>
            <w:vAlign w:val="center"/>
            <w:hideMark/>
          </w:tcPr>
          <w:p w14:paraId="415B01E2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Compare old and modern toys. Explore what materials they are made from and why.</w:t>
            </w:r>
          </w:p>
        </w:tc>
        <w:tc>
          <w:tcPr>
            <w:tcW w:w="3653" w:type="dxa"/>
            <w:vAlign w:val="center"/>
            <w:hideMark/>
          </w:tcPr>
          <w:p w14:paraId="5B64067A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old, new, wood, plastic, compare</w:t>
            </w:r>
          </w:p>
        </w:tc>
        <w:tc>
          <w:tcPr>
            <w:tcW w:w="4777" w:type="dxa"/>
            <w:vAlign w:val="center"/>
            <w:hideMark/>
          </w:tcPr>
          <w:p w14:paraId="27596C2F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Notice similarities and differences between objects.</w:t>
            </w:r>
          </w:p>
        </w:tc>
      </w:tr>
      <w:tr w:rsidR="008343F9" w:rsidRPr="008343F9" w14:paraId="75D17E98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8752C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0D4003D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My Family</w:t>
            </w:r>
          </w:p>
        </w:tc>
        <w:tc>
          <w:tcPr>
            <w:tcW w:w="2200" w:type="dxa"/>
            <w:vAlign w:val="center"/>
            <w:hideMark/>
          </w:tcPr>
          <w:p w14:paraId="5019E32D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Growth and Change</w:t>
            </w:r>
          </w:p>
        </w:tc>
        <w:tc>
          <w:tcPr>
            <w:tcW w:w="8617" w:type="dxa"/>
            <w:vAlign w:val="center"/>
            <w:hideMark/>
          </w:tcPr>
          <w:p w14:paraId="0C2D05F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Compare baby and adult photographs. Discuss how humans change as they grow. Measure handprints and footprints.</w:t>
            </w:r>
          </w:p>
        </w:tc>
        <w:tc>
          <w:tcPr>
            <w:tcW w:w="3653" w:type="dxa"/>
            <w:vAlign w:val="center"/>
            <w:hideMark/>
          </w:tcPr>
          <w:p w14:paraId="364AE604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baby, child, adult, grow, change</w:t>
            </w:r>
          </w:p>
        </w:tc>
        <w:tc>
          <w:tcPr>
            <w:tcW w:w="4777" w:type="dxa"/>
            <w:vAlign w:val="center"/>
            <w:hideMark/>
          </w:tcPr>
          <w:p w14:paraId="72670902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Understand the past through changes in their own lives.</w:t>
            </w:r>
          </w:p>
        </w:tc>
      </w:tr>
      <w:tr w:rsidR="008343F9" w:rsidRPr="008343F9" w14:paraId="5EC0940E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F28A94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73BAFEE5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Once There Were Giants</w:t>
            </w:r>
          </w:p>
        </w:tc>
        <w:tc>
          <w:tcPr>
            <w:tcW w:w="2200" w:type="dxa"/>
            <w:vAlign w:val="center"/>
            <w:hideMark/>
          </w:tcPr>
          <w:p w14:paraId="67D17AB2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Life Cycles</w:t>
            </w:r>
          </w:p>
        </w:tc>
        <w:tc>
          <w:tcPr>
            <w:tcW w:w="8617" w:type="dxa"/>
            <w:vAlign w:val="center"/>
            <w:hideMark/>
          </w:tcPr>
          <w:p w14:paraId="6A5CEC6F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Sequence photographs from baby to adult and investigate how people change over time.</w:t>
            </w:r>
          </w:p>
        </w:tc>
        <w:tc>
          <w:tcPr>
            <w:tcW w:w="3653" w:type="dxa"/>
            <w:vAlign w:val="center"/>
            <w:hideMark/>
          </w:tcPr>
          <w:p w14:paraId="09E73C23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life cycle, grow, taller, younger, older</w:t>
            </w:r>
          </w:p>
        </w:tc>
        <w:tc>
          <w:tcPr>
            <w:tcW w:w="4777" w:type="dxa"/>
            <w:vAlign w:val="center"/>
            <w:hideMark/>
          </w:tcPr>
          <w:p w14:paraId="06FACE14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Understand change over time.</w:t>
            </w:r>
          </w:p>
        </w:tc>
      </w:tr>
      <w:tr w:rsidR="008343F9" w:rsidRPr="008343F9" w14:paraId="1D2D0662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FCBF2B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73EA58C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Bonfire Night</w:t>
            </w:r>
          </w:p>
        </w:tc>
        <w:tc>
          <w:tcPr>
            <w:tcW w:w="2200" w:type="dxa"/>
            <w:vAlign w:val="center"/>
            <w:hideMark/>
          </w:tcPr>
          <w:p w14:paraId="2961A5EE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Light</w:t>
            </w:r>
          </w:p>
        </w:tc>
        <w:tc>
          <w:tcPr>
            <w:tcW w:w="8617" w:type="dxa"/>
            <w:vAlign w:val="center"/>
            <w:hideMark/>
          </w:tcPr>
          <w:p w14:paraId="22276C8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Investigate light and dark. Explore torches and create shadow puppets. Discuss how shadows are made.</w:t>
            </w:r>
          </w:p>
        </w:tc>
        <w:tc>
          <w:tcPr>
            <w:tcW w:w="3653" w:type="dxa"/>
            <w:vAlign w:val="center"/>
            <w:hideMark/>
          </w:tcPr>
          <w:p w14:paraId="5D7B8BC6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light, dark, shadow, bright</w:t>
            </w:r>
          </w:p>
        </w:tc>
        <w:tc>
          <w:tcPr>
            <w:tcW w:w="4777" w:type="dxa"/>
            <w:vAlign w:val="center"/>
            <w:hideMark/>
          </w:tcPr>
          <w:p w14:paraId="67AE1A1F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Explore natural phenomena and describe observations.</w:t>
            </w:r>
          </w:p>
        </w:tc>
      </w:tr>
      <w:tr w:rsidR="008343F9" w:rsidRPr="008343F9" w14:paraId="196AE7B5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A9F63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6A1853D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Autumn and Winter</w:t>
            </w:r>
          </w:p>
        </w:tc>
        <w:tc>
          <w:tcPr>
            <w:tcW w:w="2200" w:type="dxa"/>
            <w:vAlign w:val="center"/>
            <w:hideMark/>
          </w:tcPr>
          <w:p w14:paraId="1D813AB2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Seasonal Change</w:t>
            </w:r>
          </w:p>
        </w:tc>
        <w:tc>
          <w:tcPr>
            <w:tcW w:w="8617" w:type="dxa"/>
            <w:vAlign w:val="center"/>
            <w:hideMark/>
          </w:tcPr>
          <w:p w14:paraId="01B587B9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Go on an autumn walk collecting natural objects. Observe signs of autumn and compare with winter.</w:t>
            </w:r>
          </w:p>
        </w:tc>
        <w:tc>
          <w:tcPr>
            <w:tcW w:w="3653" w:type="dxa"/>
            <w:vAlign w:val="center"/>
            <w:hideMark/>
          </w:tcPr>
          <w:p w14:paraId="2C247B81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autumn, winter, leaves, weather, seasons</w:t>
            </w:r>
          </w:p>
        </w:tc>
        <w:tc>
          <w:tcPr>
            <w:tcW w:w="4777" w:type="dxa"/>
            <w:vAlign w:val="center"/>
            <w:hideMark/>
          </w:tcPr>
          <w:p w14:paraId="0EA2DFA8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Observe the natural world and describe changes.</w:t>
            </w:r>
          </w:p>
        </w:tc>
      </w:tr>
      <w:tr w:rsidR="008343F9" w:rsidRPr="008343F9" w14:paraId="6A57C8C3" w14:textId="77777777" w:rsidTr="008343F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47BCA8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1D51D3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Christmas Around the World</w:t>
            </w:r>
          </w:p>
        </w:tc>
        <w:tc>
          <w:tcPr>
            <w:tcW w:w="2200" w:type="dxa"/>
            <w:vAlign w:val="center"/>
            <w:hideMark/>
          </w:tcPr>
          <w:p w14:paraId="2BD8C87F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 xml:space="preserve">Melting and </w:t>
            </w:r>
            <w:proofErr w:type="gramStart"/>
            <w:r w:rsidRPr="008343F9">
              <w:rPr>
                <w:rFonts w:ascii="Calibri Light" w:hAnsi="Calibri Light" w:cs="Calibri Light"/>
                <w:sz w:val="22"/>
                <w:szCs w:val="22"/>
              </w:rPr>
              <w:t>Freezing</w:t>
            </w:r>
            <w:proofErr w:type="gramEnd"/>
          </w:p>
        </w:tc>
        <w:tc>
          <w:tcPr>
            <w:tcW w:w="8617" w:type="dxa"/>
            <w:vAlign w:val="center"/>
            <w:hideMark/>
          </w:tcPr>
          <w:p w14:paraId="3690767F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Rescue frozen Christmas toys from ice. Predict what will help the ice melt fastest.</w:t>
            </w:r>
          </w:p>
        </w:tc>
        <w:tc>
          <w:tcPr>
            <w:tcW w:w="3653" w:type="dxa"/>
            <w:vAlign w:val="center"/>
            <w:hideMark/>
          </w:tcPr>
          <w:p w14:paraId="5F1EAF1E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melt, freeze, ice, water, warm, cold</w:t>
            </w:r>
          </w:p>
        </w:tc>
        <w:tc>
          <w:tcPr>
            <w:tcW w:w="4777" w:type="dxa"/>
            <w:vAlign w:val="center"/>
            <w:hideMark/>
          </w:tcPr>
          <w:p w14:paraId="3730E897" w14:textId="77777777" w:rsidR="00D5542C" w:rsidRPr="008343F9" w:rsidRDefault="00D5542C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Investigate change and talk about observations.</w:t>
            </w:r>
          </w:p>
        </w:tc>
      </w:tr>
    </w:tbl>
    <w:p w14:paraId="44BDCDDC" w14:textId="6193EC7B" w:rsidR="00D5542C" w:rsidRPr="008343F9" w:rsidRDefault="00D5542C" w:rsidP="008343F9">
      <w:pPr>
        <w:pStyle w:val="NoSpacing"/>
        <w:rPr>
          <w:rFonts w:ascii="Calibri Light" w:hAnsi="Calibri Light" w:cs="Calibri Light"/>
          <w:sz w:val="22"/>
          <w:szCs w:val="22"/>
        </w:rPr>
      </w:pPr>
    </w:p>
    <w:tbl>
      <w:tblPr>
        <w:tblpPr w:leftFromText="180" w:rightFromText="180" w:vertAnchor="text" w:horzAnchor="margin" w:tblpY="-88"/>
        <w:tblW w:w="1389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7"/>
        <w:gridCol w:w="10915"/>
      </w:tblGrid>
      <w:tr w:rsidR="008343F9" w:rsidRPr="008343F9" w14:paraId="20EE8E7A" w14:textId="77777777" w:rsidTr="008343F9">
        <w:trPr>
          <w:trHeight w:val="270"/>
          <w:tblHeader/>
          <w:tblCellSpacing w:w="15" w:type="dxa"/>
        </w:trPr>
        <w:tc>
          <w:tcPr>
            <w:tcW w:w="2932" w:type="dxa"/>
            <w:vAlign w:val="center"/>
            <w:hideMark/>
          </w:tcPr>
          <w:p w14:paraId="6305C2E0" w14:textId="2FDD79F1" w:rsidR="008343F9" w:rsidRPr="008343F9" w:rsidRDefault="008343F9" w:rsidP="008343F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 xml:space="preserve">Continuous Provision   </w:t>
            </w:r>
          </w:p>
        </w:tc>
        <w:tc>
          <w:tcPr>
            <w:tcW w:w="10870" w:type="dxa"/>
            <w:vAlign w:val="center"/>
            <w:hideMark/>
          </w:tcPr>
          <w:p w14:paraId="6F120249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8343F9">
              <w:rPr>
                <w:rStyle w:val="Strong"/>
                <w:rFonts w:ascii="Calibri Light" w:hAnsi="Calibri Light" w:cs="Calibri Light"/>
                <w:sz w:val="22"/>
                <w:szCs w:val="22"/>
              </w:rPr>
              <w:t>Science Opportunities</w:t>
            </w:r>
          </w:p>
        </w:tc>
      </w:tr>
      <w:tr w:rsidR="008343F9" w:rsidRPr="008343F9" w14:paraId="53DCD0B3" w14:textId="77777777" w:rsidTr="008343F9">
        <w:trPr>
          <w:trHeight w:val="249"/>
          <w:tblCellSpacing w:w="15" w:type="dxa"/>
        </w:trPr>
        <w:tc>
          <w:tcPr>
            <w:tcW w:w="2932" w:type="dxa"/>
            <w:vAlign w:val="center"/>
            <w:hideMark/>
          </w:tcPr>
          <w:p w14:paraId="7ADC9DC8" w14:textId="77777777" w:rsidR="008343F9" w:rsidRPr="008343F9" w:rsidRDefault="008343F9" w:rsidP="008343F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Investigation Area</w:t>
            </w:r>
          </w:p>
        </w:tc>
        <w:tc>
          <w:tcPr>
            <w:tcW w:w="10870" w:type="dxa"/>
            <w:vAlign w:val="center"/>
            <w:hideMark/>
          </w:tcPr>
          <w:p w14:paraId="7C9DFC16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Magnifying glasses, mirrors, magnets, natural objects, seasonal collections</w:t>
            </w:r>
          </w:p>
        </w:tc>
      </w:tr>
      <w:tr w:rsidR="008343F9" w:rsidRPr="008343F9" w14:paraId="30119A31" w14:textId="77777777" w:rsidTr="008343F9">
        <w:trPr>
          <w:trHeight w:val="249"/>
          <w:tblCellSpacing w:w="15" w:type="dxa"/>
        </w:trPr>
        <w:tc>
          <w:tcPr>
            <w:tcW w:w="2932" w:type="dxa"/>
            <w:vAlign w:val="center"/>
            <w:hideMark/>
          </w:tcPr>
          <w:p w14:paraId="593F54D8" w14:textId="77777777" w:rsidR="008343F9" w:rsidRPr="008343F9" w:rsidRDefault="008343F9" w:rsidP="008343F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Water Area</w:t>
            </w:r>
          </w:p>
        </w:tc>
        <w:tc>
          <w:tcPr>
            <w:tcW w:w="10870" w:type="dxa"/>
            <w:vAlign w:val="center"/>
            <w:hideMark/>
          </w:tcPr>
          <w:p w14:paraId="6DA6B8EF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Floating and sinking challenges</w:t>
            </w:r>
          </w:p>
        </w:tc>
      </w:tr>
      <w:tr w:rsidR="008343F9" w:rsidRPr="008343F9" w14:paraId="1898627C" w14:textId="77777777" w:rsidTr="008343F9">
        <w:trPr>
          <w:trHeight w:val="270"/>
          <w:tblCellSpacing w:w="15" w:type="dxa"/>
        </w:trPr>
        <w:tc>
          <w:tcPr>
            <w:tcW w:w="2932" w:type="dxa"/>
            <w:vAlign w:val="center"/>
            <w:hideMark/>
          </w:tcPr>
          <w:p w14:paraId="2E551CE6" w14:textId="77777777" w:rsidR="008343F9" w:rsidRPr="008343F9" w:rsidRDefault="008343F9" w:rsidP="008343F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Construction</w:t>
            </w:r>
          </w:p>
        </w:tc>
        <w:tc>
          <w:tcPr>
            <w:tcW w:w="10870" w:type="dxa"/>
            <w:vAlign w:val="center"/>
            <w:hideMark/>
          </w:tcPr>
          <w:p w14:paraId="124267E4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Building strong superhero towers and bridges</w:t>
            </w:r>
          </w:p>
        </w:tc>
      </w:tr>
      <w:tr w:rsidR="008343F9" w:rsidRPr="008343F9" w14:paraId="31DEDE41" w14:textId="77777777" w:rsidTr="008343F9">
        <w:trPr>
          <w:trHeight w:val="249"/>
          <w:tblCellSpacing w:w="15" w:type="dxa"/>
        </w:trPr>
        <w:tc>
          <w:tcPr>
            <w:tcW w:w="2932" w:type="dxa"/>
            <w:vAlign w:val="center"/>
            <w:hideMark/>
          </w:tcPr>
          <w:p w14:paraId="2906DB8E" w14:textId="77777777" w:rsidR="008343F9" w:rsidRPr="008343F9" w:rsidRDefault="008343F9" w:rsidP="008343F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Outdoor Area</w:t>
            </w:r>
          </w:p>
        </w:tc>
        <w:tc>
          <w:tcPr>
            <w:tcW w:w="10870" w:type="dxa"/>
            <w:vAlign w:val="center"/>
            <w:hideMark/>
          </w:tcPr>
          <w:p w14:paraId="0721AC62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Nature walks, weather station, seasonal observations</w:t>
            </w:r>
          </w:p>
        </w:tc>
      </w:tr>
      <w:tr w:rsidR="008343F9" w:rsidRPr="008343F9" w14:paraId="1703C4C3" w14:textId="77777777" w:rsidTr="008343F9">
        <w:trPr>
          <w:trHeight w:val="270"/>
          <w:tblCellSpacing w:w="15" w:type="dxa"/>
        </w:trPr>
        <w:tc>
          <w:tcPr>
            <w:tcW w:w="2932" w:type="dxa"/>
            <w:vAlign w:val="center"/>
            <w:hideMark/>
          </w:tcPr>
          <w:p w14:paraId="4E01355C" w14:textId="77777777" w:rsidR="008343F9" w:rsidRPr="008343F9" w:rsidRDefault="008343F9" w:rsidP="008343F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Small World</w:t>
            </w:r>
          </w:p>
        </w:tc>
        <w:tc>
          <w:tcPr>
            <w:tcW w:w="10870" w:type="dxa"/>
            <w:vAlign w:val="center"/>
            <w:hideMark/>
          </w:tcPr>
          <w:p w14:paraId="1F68EAC8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Rescue challenges exploring forces and movement</w:t>
            </w:r>
          </w:p>
        </w:tc>
      </w:tr>
      <w:tr w:rsidR="008343F9" w:rsidRPr="008343F9" w14:paraId="2B56CF80" w14:textId="77777777" w:rsidTr="008343F9">
        <w:trPr>
          <w:trHeight w:val="249"/>
          <w:tblCellSpacing w:w="15" w:type="dxa"/>
        </w:trPr>
        <w:tc>
          <w:tcPr>
            <w:tcW w:w="2932" w:type="dxa"/>
            <w:vAlign w:val="center"/>
            <w:hideMark/>
          </w:tcPr>
          <w:p w14:paraId="06A038F9" w14:textId="77777777" w:rsidR="008343F9" w:rsidRPr="008343F9" w:rsidRDefault="008343F9" w:rsidP="008343F9">
            <w:pPr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Creative Area</w:t>
            </w:r>
          </w:p>
        </w:tc>
        <w:tc>
          <w:tcPr>
            <w:tcW w:w="10870" w:type="dxa"/>
            <w:vAlign w:val="center"/>
            <w:hideMark/>
          </w:tcPr>
          <w:p w14:paraId="4BB64A8D" w14:textId="77777777" w:rsidR="008343F9" w:rsidRPr="008343F9" w:rsidRDefault="008343F9" w:rsidP="008343F9">
            <w:pPr>
              <w:pStyle w:val="NoSpacing"/>
              <w:rPr>
                <w:rFonts w:ascii="Calibri Light" w:hAnsi="Calibri Light" w:cs="Calibri Light"/>
                <w:sz w:val="22"/>
                <w:szCs w:val="22"/>
              </w:rPr>
            </w:pPr>
            <w:r w:rsidRPr="008343F9">
              <w:rPr>
                <w:rFonts w:ascii="Calibri Light" w:hAnsi="Calibri Light" w:cs="Calibri Light"/>
                <w:sz w:val="22"/>
                <w:szCs w:val="22"/>
              </w:rPr>
              <w:t>Junk modelling inventions and vehicles using a variety of materials</w:t>
            </w:r>
          </w:p>
        </w:tc>
      </w:tr>
    </w:tbl>
    <w:p w14:paraId="16F1B376" w14:textId="48B28C59" w:rsidR="00D5542C" w:rsidRPr="008343F9" w:rsidRDefault="00D5542C" w:rsidP="008343F9">
      <w:pPr>
        <w:pStyle w:val="NoSpacing"/>
        <w:rPr>
          <w:rFonts w:ascii="Calibri Light" w:hAnsi="Calibri Light" w:cs="Calibri Light"/>
          <w:sz w:val="22"/>
          <w:szCs w:val="22"/>
        </w:rPr>
      </w:pPr>
    </w:p>
    <w:p w14:paraId="3EE544FD" w14:textId="05847AF6" w:rsidR="00F11EA3" w:rsidRPr="008343F9" w:rsidRDefault="00F11EA3" w:rsidP="008343F9">
      <w:pPr>
        <w:pStyle w:val="NoSpacing"/>
        <w:rPr>
          <w:rFonts w:ascii="Calibri Light" w:hAnsi="Calibri Light" w:cs="Calibri Light"/>
          <w:sz w:val="22"/>
          <w:szCs w:val="22"/>
        </w:rPr>
      </w:pPr>
    </w:p>
    <w:sectPr w:rsidR="00F11EA3" w:rsidRPr="008343F9" w:rsidSect="00FD0DE7">
      <w:headerReference w:type="first" r:id="rId8"/>
      <w:footerReference w:type="first" r:id="rId9"/>
      <w:type w:val="continuous"/>
      <w:pgSz w:w="23811" w:h="16838" w:orient="landscape" w:code="8"/>
      <w:pgMar w:top="720" w:right="993" w:bottom="720" w:left="720" w:header="709" w:footer="0" w:gutter="0"/>
      <w:pgBorders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43C8D" w14:textId="77777777" w:rsidR="003D76D8" w:rsidRDefault="003D76D8">
      <w:r>
        <w:separator/>
      </w:r>
    </w:p>
  </w:endnote>
  <w:endnote w:type="continuationSeparator" w:id="0">
    <w:p w14:paraId="747717BF" w14:textId="77777777" w:rsidR="003D76D8" w:rsidRDefault="003D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539BF" w14:textId="77777777" w:rsidR="003D76D8" w:rsidRPr="003D76D8" w:rsidRDefault="003D76D8" w:rsidP="003D76D8">
    <w:pPr>
      <w:tabs>
        <w:tab w:val="center" w:pos="4531"/>
        <w:tab w:val="right" w:pos="9062"/>
      </w:tabs>
      <w:jc w:val="center"/>
      <w:rPr>
        <w:rFonts w:ascii="Franklin Gothic Book" w:eastAsia="Calibri" w:hAnsi="Franklin Gothic Book" w:cs="Times New Roman"/>
        <w:noProof/>
        <w:color w:val="A6A6A6"/>
        <w:sz w:val="32"/>
        <w:szCs w:val="32"/>
        <w:lang w:eastAsia="en-GB"/>
      </w:rPr>
    </w:pP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HAPPY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VALUED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CURIOUS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AMBITIOUS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TOLERANT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RESPECTFUL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 xml:space="preserve">CONFIDENT 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CONSIDERATE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INDEPENDENT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RESILIENT</w:t>
    </w:r>
    <w:r w:rsidRPr="003D76D8">
      <w:rPr>
        <w:rFonts w:ascii="Franklin Gothic Book" w:eastAsia="Calibri" w:hAnsi="Franklin Gothic Book" w:cs="Times New Roman"/>
        <w:noProof/>
        <w:color w:val="92D050"/>
        <w:sz w:val="32"/>
        <w:szCs w:val="32"/>
        <w:lang w:eastAsia="en-GB"/>
      </w:rPr>
      <w:t>ENTHUSIASTIC</w:t>
    </w:r>
    <w:r w:rsidRPr="003D76D8">
      <w:rPr>
        <w:rFonts w:ascii="Franklin Gothic Book" w:eastAsia="Calibri" w:hAnsi="Franklin Gothic Book" w:cs="Times New Roman"/>
        <w:noProof/>
        <w:color w:val="00B050"/>
        <w:sz w:val="32"/>
        <w:szCs w:val="32"/>
        <w:lang w:eastAsia="en-GB"/>
      </w:rPr>
      <w:t>SUCCESSFUL</w:t>
    </w:r>
  </w:p>
  <w:p w14:paraId="089525EA" w14:textId="77777777" w:rsidR="003D76D8" w:rsidRDefault="003D76D8" w:rsidP="003D76D8">
    <w:pPr>
      <w:pStyle w:val="Footer"/>
      <w:jc w:val="center"/>
    </w:pPr>
  </w:p>
  <w:p w14:paraId="5CDC2719" w14:textId="77777777" w:rsidR="003D76D8" w:rsidRDefault="003D76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28EE1" w14:textId="77777777" w:rsidR="003D76D8" w:rsidRDefault="003D76D8">
      <w:r>
        <w:separator/>
      </w:r>
    </w:p>
  </w:footnote>
  <w:footnote w:type="continuationSeparator" w:id="0">
    <w:p w14:paraId="78B317C1" w14:textId="77777777" w:rsidR="003D76D8" w:rsidRDefault="003D76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1059F" w14:textId="1E8922CB" w:rsidR="00966745" w:rsidRPr="00552585" w:rsidRDefault="00966745" w:rsidP="00552585">
    <w:pPr>
      <w:pStyle w:val="Header"/>
      <w:tabs>
        <w:tab w:val="left" w:pos="1463"/>
        <w:tab w:val="center" w:pos="7699"/>
      </w:tabs>
      <w:jc w:val="center"/>
      <w:rPr>
        <w:rFonts w:ascii="Franklin Gothic Medium" w:hAnsi="Franklin Gothic Medium"/>
        <w:color w:val="00B050"/>
        <w:sz w:val="28"/>
        <w:szCs w:val="28"/>
      </w:rPr>
    </w:pPr>
    <w:r w:rsidRPr="00552585">
      <w:rPr>
        <w:rFonts w:ascii="Franklin Gothic Medium" w:hAnsi="Franklin Gothic Medium"/>
        <w:noProof/>
        <w:color w:val="00B050"/>
        <w:sz w:val="28"/>
        <w:szCs w:val="28"/>
        <w:lang w:eastAsia="en-GB"/>
      </w:rPr>
      <w:drawing>
        <wp:anchor distT="0" distB="0" distL="114300" distR="114300" simplePos="0" relativeHeight="251660288" behindDoc="0" locked="0" layoutInCell="1" allowOverlap="1" wp14:anchorId="46417B61" wp14:editId="649A63E8">
          <wp:simplePos x="0" y="0"/>
          <wp:positionH relativeFrom="column">
            <wp:posOffset>13859458</wp:posOffset>
          </wp:positionH>
          <wp:positionV relativeFrom="paragraph">
            <wp:posOffset>-56395</wp:posOffset>
          </wp:positionV>
          <wp:extent cx="365760" cy="463550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" cy="463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2585">
      <w:rPr>
        <w:rFonts w:ascii="Franklin Gothic Medium" w:hAnsi="Franklin Gothic Medium"/>
        <w:noProof/>
        <w:color w:val="00B050"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4ACADC7D" wp14:editId="63798BE3">
          <wp:simplePos x="0" y="0"/>
          <wp:positionH relativeFrom="column">
            <wp:posOffset>-57150</wp:posOffset>
          </wp:positionH>
          <wp:positionV relativeFrom="paragraph">
            <wp:posOffset>-97155</wp:posOffset>
          </wp:positionV>
          <wp:extent cx="365689" cy="466725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89" cy="466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2585">
      <w:rPr>
        <w:rFonts w:ascii="Franklin Gothic Medium" w:hAnsi="Franklin Gothic Medium"/>
        <w:color w:val="00B050"/>
        <w:sz w:val="28"/>
        <w:szCs w:val="28"/>
      </w:rPr>
      <w:t xml:space="preserve">STOKENCHURCH PRIMARY SCHOOL AND NURSERY – </w:t>
    </w:r>
    <w:r w:rsidR="00C53F49" w:rsidRPr="00552585">
      <w:rPr>
        <w:rFonts w:ascii="Franklin Gothic Medium" w:hAnsi="Franklin Gothic Medium"/>
        <w:color w:val="00B050"/>
        <w:sz w:val="28"/>
        <w:szCs w:val="28"/>
      </w:rPr>
      <w:t xml:space="preserve">EYFS </w:t>
    </w:r>
    <w:r w:rsidR="00187F39">
      <w:rPr>
        <w:rFonts w:ascii="Franklin Gothic Medium" w:hAnsi="Franklin Gothic Medium"/>
        <w:color w:val="00B050"/>
        <w:sz w:val="28"/>
        <w:szCs w:val="28"/>
      </w:rPr>
      <w:t>EAD Music Overview</w:t>
    </w:r>
    <w:r w:rsidRPr="00552585">
      <w:rPr>
        <w:rFonts w:ascii="Franklin Gothic Medium" w:hAnsi="Franklin Gothic Medium"/>
        <w:color w:val="00B050"/>
        <w:sz w:val="28"/>
        <w:szCs w:val="28"/>
      </w:rPr>
      <w:t xml:space="preserve"> </w:t>
    </w:r>
    <w:r w:rsidR="00C53F49" w:rsidRPr="00552585">
      <w:rPr>
        <w:rFonts w:ascii="Franklin Gothic Medium" w:hAnsi="Franklin Gothic Medium"/>
        <w:color w:val="00B050"/>
        <w:sz w:val="28"/>
        <w:szCs w:val="28"/>
      </w:rPr>
      <w:t>202</w:t>
    </w:r>
    <w:r w:rsidR="00A1565F">
      <w:rPr>
        <w:rFonts w:ascii="Franklin Gothic Medium" w:hAnsi="Franklin Gothic Medium"/>
        <w:color w:val="00B050"/>
        <w:sz w:val="28"/>
        <w:szCs w:val="28"/>
      </w:rPr>
      <w:t>6 - 2027</w:t>
    </w:r>
    <w:r w:rsidR="00552585">
      <w:rPr>
        <w:rFonts w:ascii="Franklin Gothic Medium" w:hAnsi="Franklin Gothic Medium"/>
        <w:color w:val="00B050"/>
        <w:sz w:val="28"/>
        <w:szCs w:val="28"/>
      </w:rPr>
      <w:t xml:space="preserve"> </w:t>
    </w:r>
  </w:p>
  <w:p w14:paraId="56F199B9" w14:textId="0A490A02" w:rsidR="003D76D8" w:rsidRPr="00862F89" w:rsidRDefault="00862F89">
    <w:pPr>
      <w:pStyle w:val="Header"/>
      <w:rPr>
        <w:rFonts w:ascii="Franklin Gothic Book" w:eastAsia="Calibri" w:hAnsi="Franklin Gothic Book" w:cs="Times New Roman"/>
        <w:noProof/>
        <w:color w:val="00B050"/>
        <w:sz w:val="20"/>
        <w:szCs w:val="20"/>
        <w:lang w:eastAsia="en-GB"/>
      </w:rPr>
    </w:pPr>
    <w:r>
      <w:rPr>
        <w:rFonts w:ascii="Franklin Gothic Book" w:hAnsi="Franklin Gothic Book"/>
        <w:b/>
        <w:bCs/>
        <w:sz w:val="32"/>
        <w:szCs w:val="3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32D2A"/>
    <w:multiLevelType w:val="hybridMultilevel"/>
    <w:tmpl w:val="DC68F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1710B"/>
    <w:multiLevelType w:val="multilevel"/>
    <w:tmpl w:val="04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82B88"/>
    <w:multiLevelType w:val="multilevel"/>
    <w:tmpl w:val="5DEEE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6C6F06"/>
    <w:multiLevelType w:val="multilevel"/>
    <w:tmpl w:val="F97A5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054767"/>
    <w:multiLevelType w:val="hybridMultilevel"/>
    <w:tmpl w:val="01044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A457B"/>
    <w:multiLevelType w:val="hybridMultilevel"/>
    <w:tmpl w:val="48E6F09C"/>
    <w:lvl w:ilvl="0" w:tplc="4A700E5C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B5669D"/>
    <w:multiLevelType w:val="hybridMultilevel"/>
    <w:tmpl w:val="C6BA44D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DC769F9"/>
    <w:multiLevelType w:val="multilevel"/>
    <w:tmpl w:val="8180A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F11F11"/>
    <w:multiLevelType w:val="hybridMultilevel"/>
    <w:tmpl w:val="E3A0F214"/>
    <w:lvl w:ilvl="0" w:tplc="81F2BDAE">
      <w:start w:val="1"/>
      <w:numFmt w:val="bullet"/>
      <w:lvlText w:val="c"/>
      <w:lvlJc w:val="left"/>
      <w:pPr>
        <w:ind w:left="1146" w:hanging="360"/>
      </w:pPr>
      <w:rPr>
        <w:rFonts w:ascii="Webdings" w:hAnsi="Web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FBE49CE"/>
    <w:multiLevelType w:val="multilevel"/>
    <w:tmpl w:val="42261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12A53B5"/>
    <w:multiLevelType w:val="hybridMultilevel"/>
    <w:tmpl w:val="1B3E6B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A55873"/>
    <w:multiLevelType w:val="multilevel"/>
    <w:tmpl w:val="DF207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712FE7"/>
    <w:multiLevelType w:val="hybridMultilevel"/>
    <w:tmpl w:val="2C367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A02365"/>
    <w:multiLevelType w:val="hybridMultilevel"/>
    <w:tmpl w:val="153AAE1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265026"/>
    <w:multiLevelType w:val="multilevel"/>
    <w:tmpl w:val="26A02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83317A8"/>
    <w:multiLevelType w:val="multilevel"/>
    <w:tmpl w:val="6C487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BA372C8"/>
    <w:multiLevelType w:val="hybridMultilevel"/>
    <w:tmpl w:val="49CCAE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117C5E"/>
    <w:multiLevelType w:val="multilevel"/>
    <w:tmpl w:val="EF10B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852859"/>
    <w:multiLevelType w:val="hybridMultilevel"/>
    <w:tmpl w:val="0C9AEEDE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58B55BD1"/>
    <w:multiLevelType w:val="multilevel"/>
    <w:tmpl w:val="443AC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C54D14"/>
    <w:multiLevelType w:val="hybridMultilevel"/>
    <w:tmpl w:val="596CE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3F0ACF"/>
    <w:multiLevelType w:val="hybridMultilevel"/>
    <w:tmpl w:val="5FC472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8E6D2C"/>
    <w:multiLevelType w:val="hybridMultilevel"/>
    <w:tmpl w:val="DC7E6F7C"/>
    <w:lvl w:ilvl="0" w:tplc="54E4375A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7B97632"/>
    <w:multiLevelType w:val="multilevel"/>
    <w:tmpl w:val="5A50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B0C71FA"/>
    <w:multiLevelType w:val="multilevel"/>
    <w:tmpl w:val="AD923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F49039E"/>
    <w:multiLevelType w:val="hybridMultilevel"/>
    <w:tmpl w:val="B4C6C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3404CD"/>
    <w:multiLevelType w:val="hybridMultilevel"/>
    <w:tmpl w:val="B3AEC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62DBA"/>
    <w:multiLevelType w:val="hybridMultilevel"/>
    <w:tmpl w:val="D0329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702CFA"/>
    <w:multiLevelType w:val="multilevel"/>
    <w:tmpl w:val="3C78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860A60"/>
    <w:multiLevelType w:val="hybridMultilevel"/>
    <w:tmpl w:val="ADC048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C873E2"/>
    <w:multiLevelType w:val="hybridMultilevel"/>
    <w:tmpl w:val="02085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971D0E"/>
    <w:multiLevelType w:val="multilevel"/>
    <w:tmpl w:val="A2B0E2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25"/>
  </w:num>
  <w:num w:numId="3">
    <w:abstractNumId w:val="21"/>
  </w:num>
  <w:num w:numId="4">
    <w:abstractNumId w:val="13"/>
  </w:num>
  <w:num w:numId="5">
    <w:abstractNumId w:val="29"/>
  </w:num>
  <w:num w:numId="6">
    <w:abstractNumId w:val="4"/>
  </w:num>
  <w:num w:numId="7">
    <w:abstractNumId w:val="16"/>
  </w:num>
  <w:num w:numId="8">
    <w:abstractNumId w:val="6"/>
  </w:num>
  <w:num w:numId="9">
    <w:abstractNumId w:val="18"/>
  </w:num>
  <w:num w:numId="10">
    <w:abstractNumId w:val="8"/>
  </w:num>
  <w:num w:numId="11">
    <w:abstractNumId w:val="24"/>
  </w:num>
  <w:num w:numId="12">
    <w:abstractNumId w:val="9"/>
  </w:num>
  <w:num w:numId="13">
    <w:abstractNumId w:val="22"/>
  </w:num>
  <w:num w:numId="14">
    <w:abstractNumId w:val="5"/>
  </w:num>
  <w:num w:numId="15">
    <w:abstractNumId w:val="17"/>
  </w:num>
  <w:num w:numId="16">
    <w:abstractNumId w:val="15"/>
  </w:num>
  <w:num w:numId="17">
    <w:abstractNumId w:val="30"/>
  </w:num>
  <w:num w:numId="18">
    <w:abstractNumId w:val="31"/>
  </w:num>
  <w:num w:numId="19">
    <w:abstractNumId w:val="10"/>
  </w:num>
  <w:num w:numId="20">
    <w:abstractNumId w:val="11"/>
  </w:num>
  <w:num w:numId="21">
    <w:abstractNumId w:val="27"/>
  </w:num>
  <w:num w:numId="22">
    <w:abstractNumId w:val="23"/>
  </w:num>
  <w:num w:numId="23">
    <w:abstractNumId w:val="28"/>
  </w:num>
  <w:num w:numId="24">
    <w:abstractNumId w:val="0"/>
  </w:num>
  <w:num w:numId="25">
    <w:abstractNumId w:val="7"/>
  </w:num>
  <w:num w:numId="26">
    <w:abstractNumId w:val="2"/>
  </w:num>
  <w:num w:numId="27">
    <w:abstractNumId w:val="14"/>
  </w:num>
  <w:num w:numId="28">
    <w:abstractNumId w:val="1"/>
  </w:num>
  <w:num w:numId="29">
    <w:abstractNumId w:val="3"/>
  </w:num>
  <w:num w:numId="30">
    <w:abstractNumId w:val="19"/>
  </w:num>
  <w:num w:numId="31">
    <w:abstractNumId w:val="26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9937">
      <o:colormru v:ext="edit" colors="#d8d8d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90C"/>
    <w:rsid w:val="0001001C"/>
    <w:rsid w:val="00017EC5"/>
    <w:rsid w:val="0003339B"/>
    <w:rsid w:val="00036A48"/>
    <w:rsid w:val="0004238F"/>
    <w:rsid w:val="0005609B"/>
    <w:rsid w:val="0006101B"/>
    <w:rsid w:val="000713EE"/>
    <w:rsid w:val="0008140F"/>
    <w:rsid w:val="000C203D"/>
    <w:rsid w:val="000C2C1D"/>
    <w:rsid w:val="000D1855"/>
    <w:rsid w:val="000D3F1E"/>
    <w:rsid w:val="000D6AD7"/>
    <w:rsid w:val="000E0170"/>
    <w:rsid w:val="000E29D1"/>
    <w:rsid w:val="000E2A79"/>
    <w:rsid w:val="000E6771"/>
    <w:rsid w:val="000E67A8"/>
    <w:rsid w:val="000F290D"/>
    <w:rsid w:val="000F47F1"/>
    <w:rsid w:val="000F622B"/>
    <w:rsid w:val="00102EE9"/>
    <w:rsid w:val="00103C03"/>
    <w:rsid w:val="00105073"/>
    <w:rsid w:val="00105953"/>
    <w:rsid w:val="00107B82"/>
    <w:rsid w:val="00112FE4"/>
    <w:rsid w:val="001156C3"/>
    <w:rsid w:val="00133912"/>
    <w:rsid w:val="001364BB"/>
    <w:rsid w:val="001542CB"/>
    <w:rsid w:val="00165B8B"/>
    <w:rsid w:val="00170F6C"/>
    <w:rsid w:val="00185D62"/>
    <w:rsid w:val="00187B66"/>
    <w:rsid w:val="00187F39"/>
    <w:rsid w:val="00193326"/>
    <w:rsid w:val="0019466D"/>
    <w:rsid w:val="001B4C9A"/>
    <w:rsid w:val="001C21F0"/>
    <w:rsid w:val="001D095C"/>
    <w:rsid w:val="001D0BB4"/>
    <w:rsid w:val="001E1DC3"/>
    <w:rsid w:val="001E2FA2"/>
    <w:rsid w:val="001E7AC0"/>
    <w:rsid w:val="001F517F"/>
    <w:rsid w:val="001F54A0"/>
    <w:rsid w:val="00204B8B"/>
    <w:rsid w:val="00206333"/>
    <w:rsid w:val="00217B07"/>
    <w:rsid w:val="00221914"/>
    <w:rsid w:val="002258A6"/>
    <w:rsid w:val="00230FD7"/>
    <w:rsid w:val="002453E0"/>
    <w:rsid w:val="00247FA8"/>
    <w:rsid w:val="00255AC1"/>
    <w:rsid w:val="00257155"/>
    <w:rsid w:val="00260390"/>
    <w:rsid w:val="002657FD"/>
    <w:rsid w:val="00266BC1"/>
    <w:rsid w:val="00275C04"/>
    <w:rsid w:val="00294128"/>
    <w:rsid w:val="002B34DD"/>
    <w:rsid w:val="002C4DAA"/>
    <w:rsid w:val="002C7358"/>
    <w:rsid w:val="002D4B37"/>
    <w:rsid w:val="002E3FBA"/>
    <w:rsid w:val="002E6503"/>
    <w:rsid w:val="002F217F"/>
    <w:rsid w:val="00302A8D"/>
    <w:rsid w:val="0031248D"/>
    <w:rsid w:val="003218B9"/>
    <w:rsid w:val="003308E9"/>
    <w:rsid w:val="0035305F"/>
    <w:rsid w:val="00365623"/>
    <w:rsid w:val="00366029"/>
    <w:rsid w:val="003700E1"/>
    <w:rsid w:val="00372C5E"/>
    <w:rsid w:val="0037385E"/>
    <w:rsid w:val="00374157"/>
    <w:rsid w:val="00384A4E"/>
    <w:rsid w:val="00390A89"/>
    <w:rsid w:val="003A5369"/>
    <w:rsid w:val="003B3396"/>
    <w:rsid w:val="003D76D8"/>
    <w:rsid w:val="003E459E"/>
    <w:rsid w:val="003E790A"/>
    <w:rsid w:val="003F0559"/>
    <w:rsid w:val="003F1460"/>
    <w:rsid w:val="004021E7"/>
    <w:rsid w:val="0040244E"/>
    <w:rsid w:val="00415116"/>
    <w:rsid w:val="00425F14"/>
    <w:rsid w:val="00427F37"/>
    <w:rsid w:val="00433107"/>
    <w:rsid w:val="00445CDD"/>
    <w:rsid w:val="00447741"/>
    <w:rsid w:val="00454548"/>
    <w:rsid w:val="00460457"/>
    <w:rsid w:val="00461E00"/>
    <w:rsid w:val="00464907"/>
    <w:rsid w:val="004703A1"/>
    <w:rsid w:val="00473B4F"/>
    <w:rsid w:val="0047514A"/>
    <w:rsid w:val="00484E86"/>
    <w:rsid w:val="004A1593"/>
    <w:rsid w:val="004A39AF"/>
    <w:rsid w:val="004B65E7"/>
    <w:rsid w:val="004B74B6"/>
    <w:rsid w:val="004C0715"/>
    <w:rsid w:val="004E4A42"/>
    <w:rsid w:val="004F6190"/>
    <w:rsid w:val="00511BB5"/>
    <w:rsid w:val="005226B4"/>
    <w:rsid w:val="00527BE6"/>
    <w:rsid w:val="00534183"/>
    <w:rsid w:val="00542E22"/>
    <w:rsid w:val="00552585"/>
    <w:rsid w:val="00576B74"/>
    <w:rsid w:val="005820DA"/>
    <w:rsid w:val="00591879"/>
    <w:rsid w:val="005A59D3"/>
    <w:rsid w:val="005D6CEA"/>
    <w:rsid w:val="005D6E93"/>
    <w:rsid w:val="005E3731"/>
    <w:rsid w:val="005F1ACA"/>
    <w:rsid w:val="005F275D"/>
    <w:rsid w:val="005F4C82"/>
    <w:rsid w:val="0060010E"/>
    <w:rsid w:val="0062103E"/>
    <w:rsid w:val="00626F0C"/>
    <w:rsid w:val="0063357A"/>
    <w:rsid w:val="00641801"/>
    <w:rsid w:val="006430E1"/>
    <w:rsid w:val="00647FC7"/>
    <w:rsid w:val="00674D82"/>
    <w:rsid w:val="00676778"/>
    <w:rsid w:val="00676F17"/>
    <w:rsid w:val="00680E90"/>
    <w:rsid w:val="0069685D"/>
    <w:rsid w:val="006A39FC"/>
    <w:rsid w:val="006B6B4E"/>
    <w:rsid w:val="006E5168"/>
    <w:rsid w:val="006F4724"/>
    <w:rsid w:val="0071010B"/>
    <w:rsid w:val="00732EB1"/>
    <w:rsid w:val="007374E6"/>
    <w:rsid w:val="00746F36"/>
    <w:rsid w:val="00752691"/>
    <w:rsid w:val="00755CF7"/>
    <w:rsid w:val="00757133"/>
    <w:rsid w:val="0077545D"/>
    <w:rsid w:val="00775B56"/>
    <w:rsid w:val="007840CB"/>
    <w:rsid w:val="007851D9"/>
    <w:rsid w:val="00792EB6"/>
    <w:rsid w:val="007A3085"/>
    <w:rsid w:val="007B1D6A"/>
    <w:rsid w:val="007B2F50"/>
    <w:rsid w:val="007B566B"/>
    <w:rsid w:val="007B7058"/>
    <w:rsid w:val="007D203C"/>
    <w:rsid w:val="007E5BEA"/>
    <w:rsid w:val="007E7D68"/>
    <w:rsid w:val="007F2D96"/>
    <w:rsid w:val="00802C92"/>
    <w:rsid w:val="00813FE1"/>
    <w:rsid w:val="00815AB2"/>
    <w:rsid w:val="00816C29"/>
    <w:rsid w:val="00826E3D"/>
    <w:rsid w:val="008343F9"/>
    <w:rsid w:val="00862811"/>
    <w:rsid w:val="00862F89"/>
    <w:rsid w:val="00866101"/>
    <w:rsid w:val="00867CB6"/>
    <w:rsid w:val="00895D21"/>
    <w:rsid w:val="008A21B0"/>
    <w:rsid w:val="008A36FF"/>
    <w:rsid w:val="008A4AC2"/>
    <w:rsid w:val="008B66EC"/>
    <w:rsid w:val="008E4424"/>
    <w:rsid w:val="008F339F"/>
    <w:rsid w:val="00901E85"/>
    <w:rsid w:val="00904415"/>
    <w:rsid w:val="00905743"/>
    <w:rsid w:val="00915335"/>
    <w:rsid w:val="0092017B"/>
    <w:rsid w:val="00921164"/>
    <w:rsid w:val="00921433"/>
    <w:rsid w:val="00927AF4"/>
    <w:rsid w:val="00933122"/>
    <w:rsid w:val="0093535A"/>
    <w:rsid w:val="009501A3"/>
    <w:rsid w:val="00960AA4"/>
    <w:rsid w:val="00966745"/>
    <w:rsid w:val="00980EC0"/>
    <w:rsid w:val="0098122A"/>
    <w:rsid w:val="00994A6C"/>
    <w:rsid w:val="009A26D2"/>
    <w:rsid w:val="009A671A"/>
    <w:rsid w:val="009B284E"/>
    <w:rsid w:val="009B65D2"/>
    <w:rsid w:val="009C4294"/>
    <w:rsid w:val="009C7084"/>
    <w:rsid w:val="009D5280"/>
    <w:rsid w:val="009D5C52"/>
    <w:rsid w:val="009D7C29"/>
    <w:rsid w:val="009F2968"/>
    <w:rsid w:val="009F73D9"/>
    <w:rsid w:val="00A1565F"/>
    <w:rsid w:val="00A51EAA"/>
    <w:rsid w:val="00A617DA"/>
    <w:rsid w:val="00A61B7A"/>
    <w:rsid w:val="00A63479"/>
    <w:rsid w:val="00A71736"/>
    <w:rsid w:val="00A723B9"/>
    <w:rsid w:val="00AA6276"/>
    <w:rsid w:val="00AA77A6"/>
    <w:rsid w:val="00AB0FD0"/>
    <w:rsid w:val="00AB3442"/>
    <w:rsid w:val="00AB3ECE"/>
    <w:rsid w:val="00AB6DC9"/>
    <w:rsid w:val="00AC2DA3"/>
    <w:rsid w:val="00AD4A94"/>
    <w:rsid w:val="00AE2D38"/>
    <w:rsid w:val="00AE5EBF"/>
    <w:rsid w:val="00B076CA"/>
    <w:rsid w:val="00B351AE"/>
    <w:rsid w:val="00B5786F"/>
    <w:rsid w:val="00B73826"/>
    <w:rsid w:val="00B74D27"/>
    <w:rsid w:val="00B96FAA"/>
    <w:rsid w:val="00BA0E2C"/>
    <w:rsid w:val="00BB1171"/>
    <w:rsid w:val="00BB3F96"/>
    <w:rsid w:val="00BB604E"/>
    <w:rsid w:val="00BC3B51"/>
    <w:rsid w:val="00BD60C0"/>
    <w:rsid w:val="00BD6C87"/>
    <w:rsid w:val="00BF1871"/>
    <w:rsid w:val="00BF1BDE"/>
    <w:rsid w:val="00BF56A5"/>
    <w:rsid w:val="00C13B73"/>
    <w:rsid w:val="00C220EC"/>
    <w:rsid w:val="00C22C2C"/>
    <w:rsid w:val="00C2633D"/>
    <w:rsid w:val="00C363A3"/>
    <w:rsid w:val="00C47CA9"/>
    <w:rsid w:val="00C52D76"/>
    <w:rsid w:val="00C53F49"/>
    <w:rsid w:val="00C5403E"/>
    <w:rsid w:val="00C651E8"/>
    <w:rsid w:val="00C762F6"/>
    <w:rsid w:val="00C7669C"/>
    <w:rsid w:val="00C80714"/>
    <w:rsid w:val="00C832E3"/>
    <w:rsid w:val="00C9257C"/>
    <w:rsid w:val="00C963AB"/>
    <w:rsid w:val="00C97909"/>
    <w:rsid w:val="00CA64C1"/>
    <w:rsid w:val="00CF15F0"/>
    <w:rsid w:val="00D02F6E"/>
    <w:rsid w:val="00D04764"/>
    <w:rsid w:val="00D0514A"/>
    <w:rsid w:val="00D244F2"/>
    <w:rsid w:val="00D31A9C"/>
    <w:rsid w:val="00D54EFE"/>
    <w:rsid w:val="00D5542C"/>
    <w:rsid w:val="00D63A7E"/>
    <w:rsid w:val="00D65D88"/>
    <w:rsid w:val="00D72E31"/>
    <w:rsid w:val="00D75023"/>
    <w:rsid w:val="00D83F6F"/>
    <w:rsid w:val="00D939A3"/>
    <w:rsid w:val="00DA43BE"/>
    <w:rsid w:val="00DB21DB"/>
    <w:rsid w:val="00DB2D91"/>
    <w:rsid w:val="00DB5D13"/>
    <w:rsid w:val="00DC5206"/>
    <w:rsid w:val="00DD334C"/>
    <w:rsid w:val="00DE2A63"/>
    <w:rsid w:val="00DF4FAE"/>
    <w:rsid w:val="00E02D88"/>
    <w:rsid w:val="00E102A8"/>
    <w:rsid w:val="00E123D2"/>
    <w:rsid w:val="00E21007"/>
    <w:rsid w:val="00E27347"/>
    <w:rsid w:val="00E32A1B"/>
    <w:rsid w:val="00E3356A"/>
    <w:rsid w:val="00E336E8"/>
    <w:rsid w:val="00E531F3"/>
    <w:rsid w:val="00E55F09"/>
    <w:rsid w:val="00E61B1D"/>
    <w:rsid w:val="00E67D51"/>
    <w:rsid w:val="00E710CE"/>
    <w:rsid w:val="00E71782"/>
    <w:rsid w:val="00E754DA"/>
    <w:rsid w:val="00E859AA"/>
    <w:rsid w:val="00E90C81"/>
    <w:rsid w:val="00E97E6D"/>
    <w:rsid w:val="00EA47C0"/>
    <w:rsid w:val="00EA7140"/>
    <w:rsid w:val="00ED2FF6"/>
    <w:rsid w:val="00ED4B8A"/>
    <w:rsid w:val="00ED5739"/>
    <w:rsid w:val="00ED7255"/>
    <w:rsid w:val="00ED7B33"/>
    <w:rsid w:val="00EE0681"/>
    <w:rsid w:val="00EF3848"/>
    <w:rsid w:val="00EF59B7"/>
    <w:rsid w:val="00EF6A76"/>
    <w:rsid w:val="00F04069"/>
    <w:rsid w:val="00F05513"/>
    <w:rsid w:val="00F11EA3"/>
    <w:rsid w:val="00F20BC0"/>
    <w:rsid w:val="00F21E93"/>
    <w:rsid w:val="00F4074C"/>
    <w:rsid w:val="00F423EB"/>
    <w:rsid w:val="00F55DC2"/>
    <w:rsid w:val="00F57A5A"/>
    <w:rsid w:val="00F650BE"/>
    <w:rsid w:val="00F71A52"/>
    <w:rsid w:val="00F81640"/>
    <w:rsid w:val="00F9134F"/>
    <w:rsid w:val="00F95D49"/>
    <w:rsid w:val="00F96EAD"/>
    <w:rsid w:val="00FA2B46"/>
    <w:rsid w:val="00FB190C"/>
    <w:rsid w:val="00FC01D2"/>
    <w:rsid w:val="00FC02C7"/>
    <w:rsid w:val="00FC1C9A"/>
    <w:rsid w:val="00FC512B"/>
    <w:rsid w:val="00FC643A"/>
    <w:rsid w:val="00FC750E"/>
    <w:rsid w:val="00FD0DE7"/>
    <w:rsid w:val="00FD3BCA"/>
    <w:rsid w:val="00FE2615"/>
    <w:rsid w:val="00FF02CC"/>
    <w:rsid w:val="00FF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>
      <o:colormru v:ext="edit" colors="#d8d8d8"/>
    </o:shapedefaults>
    <o:shapelayout v:ext="edit">
      <o:idmap v:ext="edit" data="1"/>
    </o:shapelayout>
  </w:shapeDefaults>
  <w:decimalSymbol w:val="."/>
  <w:listSeparator w:val=","/>
  <w14:docId w14:val="72A4E3B2"/>
  <w15:docId w15:val="{DA6DC292-A6B9-4CF1-99B6-F6AC3AF18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9" w:unhideWhenUsed="1" w:qFormat="1"/>
    <w:lsdException w:name="heading 4" w:locked="1" w:uiPriority="0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semiHidden="1" w:unhideWhenUsed="1"/>
    <w:lsdException w:name="footer" w:semiHidden="1" w:uiPriority="0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semiHidden="1" w:uiPriority="0" w:unhideWhenUsed="1"/>
    <w:lsdException w:name="Body Text 3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semiHidden="1" w:unhideWhenUsed="1"/>
    <w:lsdException w:name="Hyperlink" w:semiHidden="1" w:uiPriority="0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nhideWhenUsed="1"/>
    <w:lsdException w:name="annotation subject" w:locked="1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4703A1"/>
    <w:pPr>
      <w:keepNext/>
      <w:outlineLvl w:val="0"/>
    </w:pPr>
    <w:rPr>
      <w:rFonts w:ascii="Times New Roman" w:hAnsi="Times New Roman" w:cs="Times New Roman"/>
      <w:b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locked/>
    <w:rsid w:val="004703A1"/>
    <w:pPr>
      <w:keepNext/>
      <w:outlineLvl w:val="1"/>
    </w:pPr>
    <w:rPr>
      <w:rFonts w:ascii="Times New Roman" w:hAnsi="Times New Roman" w:cs="Times New Roman"/>
      <w:b/>
      <w:sz w:val="28"/>
      <w:szCs w:val="20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locked/>
    <w:rsid w:val="0022191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qFormat/>
    <w:locked/>
    <w:rsid w:val="004703A1"/>
    <w:pPr>
      <w:keepNext/>
      <w:outlineLvl w:val="3"/>
    </w:pPr>
    <w:rPr>
      <w:rFonts w:ascii="Times New Roman" w:hAnsi="Times New Roman" w:cs="Times New Roman"/>
      <w:b/>
      <w:snapToGrid w:val="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792E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92EB6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locked/>
    <w:rsid w:val="00755CF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locked/>
    <w:rsid w:val="00FC01D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locked/>
    <w:rsid w:val="00FC01D2"/>
    <w:pPr>
      <w:tabs>
        <w:tab w:val="center" w:pos="4153"/>
        <w:tab w:val="right" w:pos="8306"/>
      </w:tabs>
    </w:pPr>
  </w:style>
  <w:style w:type="paragraph" w:styleId="ListParagraph">
    <w:name w:val="List Paragraph"/>
    <w:basedOn w:val="Normal"/>
    <w:uiPriority w:val="34"/>
    <w:qFormat/>
    <w:rsid w:val="00511BB5"/>
    <w:pPr>
      <w:ind w:left="720"/>
      <w:contextualSpacing/>
    </w:pPr>
    <w:rPr>
      <w:rFonts w:ascii="Times New Roman" w:hAnsi="Times New Roman" w:cs="Times New Roman"/>
      <w:lang w:eastAsia="en-GB"/>
    </w:rPr>
  </w:style>
  <w:style w:type="character" w:customStyle="1" w:styleId="Heading1Char">
    <w:name w:val="Heading 1 Char"/>
    <w:link w:val="Heading1"/>
    <w:rsid w:val="004703A1"/>
    <w:rPr>
      <w:b/>
      <w:sz w:val="24"/>
    </w:rPr>
  </w:style>
  <w:style w:type="character" w:customStyle="1" w:styleId="Heading2Char">
    <w:name w:val="Heading 2 Char"/>
    <w:link w:val="Heading2"/>
    <w:rsid w:val="004703A1"/>
    <w:rPr>
      <w:b/>
      <w:sz w:val="28"/>
      <w:u w:val="single"/>
    </w:rPr>
  </w:style>
  <w:style w:type="character" w:customStyle="1" w:styleId="Heading4Char">
    <w:name w:val="Heading 4 Char"/>
    <w:link w:val="Heading4"/>
    <w:rsid w:val="004703A1"/>
    <w:rPr>
      <w:b/>
      <w:snapToGrid w:val="0"/>
      <w:sz w:val="24"/>
      <w:u w:val="single"/>
      <w:lang w:eastAsia="en-US"/>
    </w:rPr>
  </w:style>
  <w:style w:type="paragraph" w:styleId="Subtitle">
    <w:name w:val="Subtitle"/>
    <w:basedOn w:val="Normal"/>
    <w:link w:val="SubtitleChar"/>
    <w:qFormat/>
    <w:locked/>
    <w:rsid w:val="004703A1"/>
    <w:pPr>
      <w:jc w:val="right"/>
    </w:pPr>
    <w:rPr>
      <w:rFonts w:ascii="Times New Roman" w:hAnsi="Times New Roman" w:cs="Times New Roman"/>
      <w:szCs w:val="20"/>
      <w:lang w:eastAsia="en-GB"/>
    </w:rPr>
  </w:style>
  <w:style w:type="character" w:customStyle="1" w:styleId="SubtitleChar">
    <w:name w:val="Subtitle Char"/>
    <w:link w:val="Subtitle"/>
    <w:rsid w:val="004703A1"/>
    <w:rPr>
      <w:sz w:val="24"/>
    </w:rPr>
  </w:style>
  <w:style w:type="paragraph" w:styleId="BodyText">
    <w:name w:val="Body Text"/>
    <w:basedOn w:val="Normal"/>
    <w:link w:val="BodyTextChar"/>
    <w:rsid w:val="004703A1"/>
    <w:rPr>
      <w:rFonts w:ascii="Times New Roman" w:hAnsi="Times New Roman" w:cs="Times New Roman"/>
      <w:szCs w:val="20"/>
      <w:lang w:eastAsia="en-GB"/>
    </w:rPr>
  </w:style>
  <w:style w:type="character" w:customStyle="1" w:styleId="BodyTextChar">
    <w:name w:val="Body Text Char"/>
    <w:link w:val="BodyText"/>
    <w:rsid w:val="004703A1"/>
    <w:rPr>
      <w:sz w:val="24"/>
    </w:rPr>
  </w:style>
  <w:style w:type="paragraph" w:styleId="BodyText2">
    <w:name w:val="Body Text 2"/>
    <w:basedOn w:val="Normal"/>
    <w:link w:val="BodyText2Char"/>
    <w:rsid w:val="004703A1"/>
    <w:rPr>
      <w:rFonts w:ascii="Times New Roman" w:hAnsi="Times New Roman" w:cs="Times New Roman"/>
      <w:b/>
      <w:szCs w:val="20"/>
      <w:lang w:eastAsia="en-GB"/>
    </w:rPr>
  </w:style>
  <w:style w:type="character" w:customStyle="1" w:styleId="BodyText2Char">
    <w:name w:val="Body Text 2 Char"/>
    <w:link w:val="BodyText2"/>
    <w:rsid w:val="004703A1"/>
    <w:rPr>
      <w:b/>
      <w:sz w:val="24"/>
    </w:rPr>
  </w:style>
  <w:style w:type="table" w:styleId="TableGrid">
    <w:name w:val="Table Grid"/>
    <w:basedOn w:val="TableNormal"/>
    <w:locked/>
    <w:rsid w:val="00204B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locked/>
    <w:rsid w:val="00460457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customStyle="1" w:styleId="highlight">
    <w:name w:val="highlight"/>
    <w:basedOn w:val="DefaultParagraphFont"/>
    <w:rsid w:val="00460457"/>
  </w:style>
  <w:style w:type="character" w:customStyle="1" w:styleId="HeaderChar">
    <w:name w:val="Header Char"/>
    <w:link w:val="Header"/>
    <w:uiPriority w:val="99"/>
    <w:locked/>
    <w:rsid w:val="000C203D"/>
    <w:rPr>
      <w:rFonts w:ascii="Arial" w:hAnsi="Arial" w:cs="Arial"/>
      <w:sz w:val="24"/>
      <w:szCs w:val="24"/>
      <w:lang w:eastAsia="en-US"/>
    </w:rPr>
  </w:style>
  <w:style w:type="paragraph" w:styleId="Title">
    <w:name w:val="Title"/>
    <w:basedOn w:val="Normal"/>
    <w:link w:val="TitleChar"/>
    <w:qFormat/>
    <w:locked/>
    <w:rsid w:val="000C203D"/>
    <w:pPr>
      <w:jc w:val="center"/>
    </w:pPr>
    <w:rPr>
      <w:rFonts w:ascii="Times New Roman" w:hAnsi="Times New Roman" w:cs="Times New Roman"/>
      <w:snapToGrid w:val="0"/>
      <w:sz w:val="36"/>
      <w:szCs w:val="20"/>
      <w:lang w:val="x-none"/>
    </w:rPr>
  </w:style>
  <w:style w:type="character" w:customStyle="1" w:styleId="TitleChar">
    <w:name w:val="Title Char"/>
    <w:link w:val="Title"/>
    <w:rsid w:val="000C203D"/>
    <w:rPr>
      <w:snapToGrid w:val="0"/>
      <w:sz w:val="36"/>
      <w:lang w:val="x-none" w:eastAsia="en-US"/>
    </w:rPr>
  </w:style>
  <w:style w:type="character" w:customStyle="1" w:styleId="wrap2">
    <w:name w:val="wrap2"/>
    <w:rsid w:val="00415116"/>
  </w:style>
  <w:style w:type="character" w:customStyle="1" w:styleId="FooterChar">
    <w:name w:val="Footer Char"/>
    <w:link w:val="Footer"/>
    <w:rsid w:val="005F4C82"/>
    <w:rPr>
      <w:rFonts w:ascii="Arial" w:hAnsi="Arial" w:cs="Arial"/>
      <w:sz w:val="24"/>
      <w:szCs w:val="24"/>
      <w:lang w:eastAsia="en-US"/>
    </w:rPr>
  </w:style>
  <w:style w:type="table" w:styleId="GridTable4-Accent3">
    <w:name w:val="Grid Table 4 Accent 3"/>
    <w:basedOn w:val="TableNormal"/>
    <w:uiPriority w:val="49"/>
    <w:rsid w:val="00247FA8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NoSpacing">
    <w:name w:val="No Spacing"/>
    <w:uiPriority w:val="1"/>
    <w:qFormat/>
    <w:rsid w:val="007F2D96"/>
    <w:rPr>
      <w:rFonts w:ascii="Arial" w:hAnsi="Arial" w:cs="Arial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locked/>
    <w:rsid w:val="00221914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221914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rsid w:val="00221914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customStyle="1" w:styleId="pdq2pgselectionanchorcontainer">
    <w:name w:val="pdq2pg_selectionanchorcontainer"/>
    <w:basedOn w:val="Normal"/>
    <w:rsid w:val="00221914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87F39"/>
    <w:pPr>
      <w:pBdr>
        <w:bottom w:val="single" w:sz="6" w:space="1" w:color="auto"/>
      </w:pBdr>
      <w:jc w:val="center"/>
    </w:pPr>
    <w:rPr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187F39"/>
    <w:rPr>
      <w:rFonts w:ascii="Arial" w:hAnsi="Arial" w:cs="Arial"/>
      <w:vanish/>
      <w:sz w:val="16"/>
      <w:szCs w:val="16"/>
    </w:rPr>
  </w:style>
  <w:style w:type="paragraph" w:customStyle="1" w:styleId="placeholder">
    <w:name w:val="placeholder"/>
    <w:basedOn w:val="Normal"/>
    <w:rsid w:val="00187F39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87F39"/>
    <w:pPr>
      <w:pBdr>
        <w:top w:val="single" w:sz="6" w:space="1" w:color="auto"/>
      </w:pBdr>
      <w:jc w:val="center"/>
    </w:pPr>
    <w:rPr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187F39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56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9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3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542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864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2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031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116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932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596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41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2863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0086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8262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02709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0455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6905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454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4224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5932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7898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5423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202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39423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4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63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3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6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553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0927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787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3370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173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283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1439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802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967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0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36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94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2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6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44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62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19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04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915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142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7769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561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5050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24045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836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95836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399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1975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18578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0988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2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6626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5644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209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5976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925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77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91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50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64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5316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8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758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569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4833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762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713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360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67865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20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9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67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5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1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29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8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1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0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6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7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7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00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ura\AppData\Roaming\Microsoft\Templates\Letterhead%20-%20LATEST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1415F-991F-461F-BC47-B6A679DBE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- LATEST2</Template>
  <TotalTime>9</TotalTime>
  <Pages>1</Pages>
  <Words>686</Words>
  <Characters>4068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2010</vt:lpstr>
    </vt:vector>
  </TitlesOfParts>
  <Company>Bucks CC</Company>
  <LinksUpToDate>false</LinksUpToDate>
  <CharactersWithSpaces>4745</CharactersWithSpaces>
  <SharedDoc>false</SharedDoc>
  <HLinks>
    <vt:vector size="6" baseType="variant">
      <vt:variant>
        <vt:i4>1966129</vt:i4>
      </vt:variant>
      <vt:variant>
        <vt:i4>6</vt:i4>
      </vt:variant>
      <vt:variant>
        <vt:i4>0</vt:i4>
      </vt:variant>
      <vt:variant>
        <vt:i4>5</vt:i4>
      </vt:variant>
      <vt:variant>
        <vt:lpwstr>mailto:office@stokenchurchprimary.bucks.sch.uk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2010</dc:title>
  <dc:subject/>
  <dc:creator>laura</dc:creator>
  <cp:keywords/>
  <dc:description/>
  <cp:lastModifiedBy>Mrs Warner</cp:lastModifiedBy>
  <cp:revision>2</cp:revision>
  <cp:lastPrinted>2023-09-01T14:45:00Z</cp:lastPrinted>
  <dcterms:created xsi:type="dcterms:W3CDTF">2026-07-23T05:41:00Z</dcterms:created>
  <dcterms:modified xsi:type="dcterms:W3CDTF">2026-07-23T05:41:00Z</dcterms:modified>
</cp:coreProperties>
</file>